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0A28" w14:textId="6EE004CD" w:rsidR="007A0196" w:rsidRPr="00E0650C" w:rsidRDefault="007A0196" w:rsidP="003B4CFA">
      <w:pPr>
        <w:pStyle w:val="BodyText"/>
        <w:jc w:val="center"/>
        <w:rPr>
          <w:b/>
          <w:bCs/>
        </w:rPr>
      </w:pPr>
      <w:r w:rsidRPr="00E0650C">
        <w:rPr>
          <w:b/>
          <w:bCs/>
        </w:rPr>
        <w:t>JENNIE ELLIOTT SCHOOL COUNCIL GENERAL</w:t>
      </w:r>
    </w:p>
    <w:p w14:paraId="60D26C22" w14:textId="42048438" w:rsidR="007A0196" w:rsidRPr="00E0650C" w:rsidRDefault="007A0196" w:rsidP="003B4CFA">
      <w:pPr>
        <w:pStyle w:val="BodyText"/>
        <w:jc w:val="center"/>
        <w:rPr>
          <w:b/>
          <w:bCs/>
        </w:rPr>
      </w:pPr>
      <w:r w:rsidRPr="00E0650C">
        <w:rPr>
          <w:b/>
          <w:bCs/>
        </w:rPr>
        <w:t xml:space="preserve">OPERATING </w:t>
      </w:r>
      <w:r w:rsidR="00632080" w:rsidRPr="00E0650C">
        <w:rPr>
          <w:b/>
          <w:bCs/>
        </w:rPr>
        <w:t>BYLAWS</w:t>
      </w:r>
    </w:p>
    <w:p w14:paraId="0F0D2D3E" w14:textId="0CEBDA65" w:rsidR="007A0196" w:rsidRPr="002E39B8" w:rsidRDefault="004D25F5" w:rsidP="00E0650C">
      <w:pPr>
        <w:pStyle w:val="Header"/>
        <w:numPr>
          <w:ilvl w:val="0"/>
          <w:numId w:val="26"/>
        </w:numPr>
        <w:spacing w:after="240"/>
        <w:rPr>
          <w:b/>
          <w:bCs/>
          <w:u w:val="single"/>
        </w:rPr>
      </w:pPr>
      <w:r w:rsidRPr="002E39B8">
        <w:rPr>
          <w:b/>
          <w:bCs/>
          <w:u w:val="single"/>
        </w:rPr>
        <w:t>DEFINITIONS</w:t>
      </w:r>
    </w:p>
    <w:p w14:paraId="27DA74B1" w14:textId="25EB16ED" w:rsidR="004D25F5" w:rsidRDefault="004D25F5" w:rsidP="007A0196">
      <w:pPr>
        <w:pStyle w:val="BodyText"/>
      </w:pPr>
      <w:r>
        <w:t>In these Bylaws, when capitalized and unless the context or subject matter requires a different meaning:</w:t>
      </w:r>
    </w:p>
    <w:p w14:paraId="078D50EF" w14:textId="0F3DD22C" w:rsidR="007A0196" w:rsidRDefault="004D25F5" w:rsidP="00350B37">
      <w:pPr>
        <w:pStyle w:val="Heading2"/>
        <w:spacing w:before="240"/>
        <w:ind w:left="1080"/>
      </w:pPr>
      <w:r>
        <w:t>“</w:t>
      </w:r>
      <w:r w:rsidR="007A0196" w:rsidRPr="00350B37">
        <w:rPr>
          <w:u w:val="single"/>
        </w:rPr>
        <w:t>Act</w:t>
      </w:r>
      <w:r>
        <w:t>”</w:t>
      </w:r>
      <w:r w:rsidR="007A0196">
        <w:t xml:space="preserve"> means the</w:t>
      </w:r>
      <w:r w:rsidR="00531A99">
        <w:t xml:space="preserve"> </w:t>
      </w:r>
      <w:r w:rsidR="00531A99" w:rsidRPr="00B248F0">
        <w:rPr>
          <w:i/>
          <w:iCs/>
        </w:rPr>
        <w:t>Education Act</w:t>
      </w:r>
      <w:r w:rsidR="00531A99" w:rsidRPr="00B248F0">
        <w:t>, SA 2012, c E-</w:t>
      </w:r>
      <w:proofErr w:type="gramStart"/>
      <w:r w:rsidR="00531A99" w:rsidRPr="00B248F0">
        <w:t>0.3</w:t>
      </w:r>
      <w:r w:rsidR="003B4CFA">
        <w:t>;</w:t>
      </w:r>
      <w:proofErr w:type="gramEnd"/>
    </w:p>
    <w:p w14:paraId="53669725" w14:textId="6E89C710" w:rsidR="007A0196" w:rsidRDefault="00350B37" w:rsidP="00350B37">
      <w:pPr>
        <w:pStyle w:val="Heading2"/>
        <w:spacing w:before="240"/>
        <w:ind w:left="1080"/>
      </w:pPr>
      <w:r>
        <w:t>“</w:t>
      </w:r>
      <w:r w:rsidR="007A0196" w:rsidRPr="00E0650C">
        <w:rPr>
          <w:u w:val="single"/>
        </w:rPr>
        <w:t>Annual General Meeting</w:t>
      </w:r>
      <w:r w:rsidRPr="00E0650C">
        <w:t>”</w:t>
      </w:r>
      <w:r w:rsidR="007A0196" w:rsidRPr="00E0650C">
        <w:t xml:space="preserve"> means the meeting required to be held in accordance with Section </w:t>
      </w:r>
      <w:proofErr w:type="gramStart"/>
      <w:r w:rsidR="007A0196" w:rsidRPr="00E0650C">
        <w:t>7</w:t>
      </w:r>
      <w:r w:rsidR="00EE7C58" w:rsidRPr="00E0650C">
        <w:t>(h)</w:t>
      </w:r>
      <w:r w:rsidR="007A0196" w:rsidRPr="00E0650C">
        <w:t>;</w:t>
      </w:r>
      <w:proofErr w:type="gramEnd"/>
    </w:p>
    <w:p w14:paraId="21C15ABB" w14:textId="2DBC5A9A" w:rsidR="007A0196" w:rsidRDefault="00350B37" w:rsidP="00350B37">
      <w:pPr>
        <w:pStyle w:val="Heading2"/>
        <w:spacing w:before="240"/>
        <w:ind w:left="1080"/>
      </w:pPr>
      <w:r>
        <w:t>“</w:t>
      </w:r>
      <w:r w:rsidR="007A0196" w:rsidRPr="00350B37">
        <w:rPr>
          <w:u w:val="single"/>
        </w:rPr>
        <w:t>Board</w:t>
      </w:r>
      <w:r>
        <w:t>”</w:t>
      </w:r>
      <w:r w:rsidR="007A0196">
        <w:t xml:space="preserve"> means the Calgary Board of </w:t>
      </w:r>
      <w:proofErr w:type="gramStart"/>
      <w:r w:rsidR="007A0196">
        <w:t>Education;</w:t>
      </w:r>
      <w:proofErr w:type="gramEnd"/>
    </w:p>
    <w:p w14:paraId="2513C686" w14:textId="5C2D4D00" w:rsidR="00FB77D5" w:rsidRDefault="00350B37" w:rsidP="00FB77D5">
      <w:pPr>
        <w:pStyle w:val="Heading2"/>
        <w:spacing w:before="240"/>
        <w:ind w:left="1080"/>
      </w:pPr>
      <w:r>
        <w:t>“</w:t>
      </w:r>
      <w:r w:rsidR="007A0196" w:rsidRPr="00350B37">
        <w:rPr>
          <w:u w:val="single"/>
        </w:rPr>
        <w:t>Certificate of Establishment</w:t>
      </w:r>
      <w:r>
        <w:t>”</w:t>
      </w:r>
      <w:r w:rsidR="007A0196">
        <w:t xml:space="preserve"> means the certificate of establishment approved at the establishment meeting of the Council held on January 24, </w:t>
      </w:r>
      <w:proofErr w:type="gramStart"/>
      <w:r w:rsidR="007A0196">
        <w:t>1996;</w:t>
      </w:r>
      <w:proofErr w:type="gramEnd"/>
    </w:p>
    <w:p w14:paraId="59C6EC91" w14:textId="01F56515" w:rsidR="00FB77D5" w:rsidRPr="00527D05" w:rsidRDefault="00FB77D5" w:rsidP="00FB77D5">
      <w:pPr>
        <w:pStyle w:val="Heading2"/>
        <w:spacing w:before="240"/>
        <w:ind w:left="1080"/>
      </w:pPr>
      <w:r w:rsidRPr="00527D05">
        <w:t>“</w:t>
      </w:r>
      <w:r w:rsidRPr="00E0650C">
        <w:rPr>
          <w:u w:val="single"/>
        </w:rPr>
        <w:t>Community Liaison</w:t>
      </w:r>
      <w:r w:rsidRPr="00527D05">
        <w:t>”</w:t>
      </w:r>
      <w:r w:rsidRPr="002E39B8">
        <w:t xml:space="preserve"> </w:t>
      </w:r>
      <w:r w:rsidRPr="00E0650C">
        <w:t xml:space="preserve">means </w:t>
      </w:r>
      <w:r w:rsidR="00AD3C2D" w:rsidRPr="00E0650C">
        <w:t>the person appointed by the Board to act as the primary contact between the School and external stakeholders</w:t>
      </w:r>
      <w:r w:rsidR="00BB0225" w:rsidRPr="00E0650C">
        <w:t xml:space="preserve"> (e.g.,</w:t>
      </w:r>
      <w:r w:rsidR="00BB0225">
        <w:rPr>
          <w:u w:val="single"/>
        </w:rPr>
        <w:t xml:space="preserve"> </w:t>
      </w:r>
      <w:r w:rsidR="00BB0225" w:rsidRPr="009E7A24">
        <w:t>groups, associations and committees in the community</w:t>
      </w:r>
      <w:r w:rsidR="00BB0225">
        <w:t>)</w:t>
      </w:r>
      <w:r w:rsidR="00BB0225" w:rsidRPr="009E7A24">
        <w:t xml:space="preserve"> to further the aims of </w:t>
      </w:r>
      <w:r w:rsidR="00BB0225">
        <w:t xml:space="preserve">the </w:t>
      </w:r>
      <w:proofErr w:type="gramStart"/>
      <w:r w:rsidR="00BB0225">
        <w:t>C</w:t>
      </w:r>
      <w:r w:rsidR="00BB0225" w:rsidRPr="009E7A24">
        <w:t>ouncil</w:t>
      </w:r>
      <w:r w:rsidR="00BB0225">
        <w:t>;</w:t>
      </w:r>
      <w:proofErr w:type="gramEnd"/>
      <w:r w:rsidR="00BB0225">
        <w:t xml:space="preserve"> </w:t>
      </w:r>
    </w:p>
    <w:p w14:paraId="6FD530CE" w14:textId="5D970FE9" w:rsidR="007A0196" w:rsidRDefault="00350B37" w:rsidP="00350B37">
      <w:pPr>
        <w:pStyle w:val="Heading2"/>
        <w:spacing w:before="240"/>
        <w:ind w:left="1080"/>
      </w:pPr>
      <w:r>
        <w:t>“</w:t>
      </w:r>
      <w:r w:rsidR="007A0196" w:rsidRPr="00350B37">
        <w:rPr>
          <w:u w:val="single"/>
        </w:rPr>
        <w:t>Community Representative</w:t>
      </w:r>
      <w:r>
        <w:t>”</w:t>
      </w:r>
      <w:r w:rsidR="007A0196">
        <w:t xml:space="preserve"> means the person so appointed by the Executive pursuant </w:t>
      </w:r>
      <w:r w:rsidR="007A0196" w:rsidRPr="00FC3B60">
        <w:t>to Section 6</w:t>
      </w:r>
      <w:r w:rsidR="00EE7C58" w:rsidRPr="00FC3B60">
        <w:t>(c)</w:t>
      </w:r>
      <w:r w:rsidR="00AC3B6F" w:rsidRPr="00FC3B60">
        <w:t xml:space="preserve"> who shall be a person resident in the catchment area having an interest in the School, or shall be the Kindergarten Liaison appointed by the elected members of the Executive</w:t>
      </w:r>
      <w:r w:rsidR="00AC3B6F">
        <w:t>, and who shall act as the Council's liaison with the School Community and represent the views of the School Community;</w:t>
      </w:r>
    </w:p>
    <w:p w14:paraId="60BE5495" w14:textId="78DB15B3" w:rsidR="007A0196" w:rsidRDefault="00350B37" w:rsidP="00350B37">
      <w:pPr>
        <w:pStyle w:val="Heading2"/>
        <w:spacing w:before="240"/>
        <w:ind w:left="1080"/>
      </w:pPr>
      <w:r>
        <w:t>“</w:t>
      </w:r>
      <w:r w:rsidR="007A0196" w:rsidRPr="00350B37">
        <w:rPr>
          <w:u w:val="single"/>
        </w:rPr>
        <w:t>Council</w:t>
      </w:r>
      <w:r>
        <w:t>”</w:t>
      </w:r>
      <w:r w:rsidR="007A0196">
        <w:t xml:space="preserve"> means the Jennie Elliott School Council, formed in accordance with the Act and the Regulations and as evidenced by the Certificate of </w:t>
      </w:r>
      <w:proofErr w:type="gramStart"/>
      <w:r w:rsidR="007A0196">
        <w:t>Establishment;</w:t>
      </w:r>
      <w:proofErr w:type="gramEnd"/>
    </w:p>
    <w:p w14:paraId="6FED58BD" w14:textId="0D679BCC" w:rsidR="00B751D3" w:rsidRPr="00527D05" w:rsidRDefault="00B751D3" w:rsidP="00350B37">
      <w:pPr>
        <w:pStyle w:val="Heading2"/>
        <w:spacing w:before="240"/>
        <w:ind w:left="1080"/>
      </w:pPr>
      <w:r w:rsidRPr="00527D05">
        <w:t>“</w:t>
      </w:r>
      <w:r w:rsidRPr="00FC3B60">
        <w:rPr>
          <w:u w:val="single"/>
        </w:rPr>
        <w:t>Council of Councils Rep</w:t>
      </w:r>
      <w:r w:rsidRPr="00527D05">
        <w:t xml:space="preserve">” means </w:t>
      </w:r>
      <w:r w:rsidR="00527D05" w:rsidRPr="00527D05">
        <w:t xml:space="preserve">the </w:t>
      </w:r>
      <w:r w:rsidR="00531A99">
        <w:t>persons</w:t>
      </w:r>
      <w:r w:rsidR="00527D05" w:rsidRPr="00527D05">
        <w:t xml:space="preserve"> appointed or elected to represent the Council at meetings of the community of </w:t>
      </w:r>
      <w:r w:rsidR="00531A99">
        <w:t>Council</w:t>
      </w:r>
      <w:r w:rsidR="00527D05" w:rsidRPr="00527D05">
        <w:t xml:space="preserve"> and to report back to the </w:t>
      </w:r>
      <w:proofErr w:type="gramStart"/>
      <w:r w:rsidR="00527D05" w:rsidRPr="00527D05">
        <w:t>Council</w:t>
      </w:r>
      <w:r w:rsidR="00BB0225">
        <w:t>;</w:t>
      </w:r>
      <w:proofErr w:type="gramEnd"/>
    </w:p>
    <w:p w14:paraId="566E7981" w14:textId="3877A1E5" w:rsidR="007A0196" w:rsidRDefault="00350B37" w:rsidP="00350B37">
      <w:pPr>
        <w:pStyle w:val="Heading2"/>
        <w:spacing w:before="240"/>
        <w:ind w:left="1080"/>
      </w:pPr>
      <w:r>
        <w:t>“</w:t>
      </w:r>
      <w:r w:rsidR="007A0196" w:rsidRPr="00350B37">
        <w:rPr>
          <w:u w:val="single"/>
        </w:rPr>
        <w:t>Executive</w:t>
      </w:r>
      <w:r>
        <w:t>”</w:t>
      </w:r>
      <w:r w:rsidR="007A0196">
        <w:t xml:space="preserve"> means collectively </w:t>
      </w:r>
      <w:proofErr w:type="gramStart"/>
      <w:r w:rsidR="007A0196">
        <w:t>all of</w:t>
      </w:r>
      <w:proofErr w:type="gramEnd"/>
      <w:r w:rsidR="007A0196">
        <w:t xml:space="preserve"> the individuals (other than the Community Representative) elected or appointed</w:t>
      </w:r>
      <w:proofErr w:type="gramStart"/>
      <w:r w:rsidR="007A0196">
        <w:t>, as the case may be, to</w:t>
      </w:r>
      <w:proofErr w:type="gramEnd"/>
      <w:r w:rsidR="007A0196">
        <w:t xml:space="preserve"> the positions described in </w:t>
      </w:r>
      <w:r w:rsidR="007A0196" w:rsidRPr="00FC3B60">
        <w:t>Sections 5</w:t>
      </w:r>
      <w:r w:rsidR="00EE7C58" w:rsidRPr="00FC3B60">
        <w:t>(c)</w:t>
      </w:r>
      <w:r w:rsidR="007A0196" w:rsidRPr="00FC3B60">
        <w:t xml:space="preserve"> and </w:t>
      </w:r>
      <w:proofErr w:type="gramStart"/>
      <w:r w:rsidR="007A0196" w:rsidRPr="00FC3B60">
        <w:t>6;</w:t>
      </w:r>
      <w:proofErr w:type="gramEnd"/>
    </w:p>
    <w:p w14:paraId="12B693C0" w14:textId="249334E0" w:rsidR="005C7CD1" w:rsidRPr="002E39B8" w:rsidRDefault="005C7CD1" w:rsidP="00350B37">
      <w:pPr>
        <w:pStyle w:val="Heading2"/>
        <w:spacing w:before="240"/>
        <w:ind w:left="1080"/>
      </w:pPr>
      <w:r w:rsidRPr="002E39B8">
        <w:t>“</w:t>
      </w:r>
      <w:r w:rsidRPr="00FC3B60">
        <w:rPr>
          <w:u w:val="single"/>
        </w:rPr>
        <w:t>Guiding Principles</w:t>
      </w:r>
      <w:r w:rsidRPr="002E39B8">
        <w:t>” means</w:t>
      </w:r>
      <w:r w:rsidR="00176AAF" w:rsidRPr="002E39B8">
        <w:t xml:space="preserve"> the fundamental values and standards adopted by the Council to direct its decisions, actions, and interactions</w:t>
      </w:r>
      <w:r w:rsidR="00C61291" w:rsidRPr="002E39B8">
        <w:t xml:space="preserve"> that serve as the foundation for how the Council conducts its </w:t>
      </w:r>
      <w:proofErr w:type="gramStart"/>
      <w:r w:rsidR="00C61291" w:rsidRPr="002E39B8">
        <w:t>business</w:t>
      </w:r>
      <w:r w:rsidR="00531A99">
        <w:t>;</w:t>
      </w:r>
      <w:proofErr w:type="gramEnd"/>
      <w:r w:rsidR="00531A99">
        <w:t xml:space="preserve"> </w:t>
      </w:r>
    </w:p>
    <w:p w14:paraId="71538880" w14:textId="392F5F4A" w:rsidR="005C7CD1" w:rsidRPr="00BB0225" w:rsidRDefault="005C7CD1" w:rsidP="00350B37">
      <w:pPr>
        <w:pStyle w:val="Heading2"/>
        <w:spacing w:before="240"/>
        <w:ind w:left="1080"/>
      </w:pPr>
      <w:r w:rsidRPr="002E39B8">
        <w:t>“</w:t>
      </w:r>
      <w:r w:rsidRPr="00FC3B60">
        <w:rPr>
          <w:u w:val="single"/>
        </w:rPr>
        <w:t>Home and School Representative</w:t>
      </w:r>
      <w:r w:rsidRPr="002E39B8">
        <w:t xml:space="preserve">” means </w:t>
      </w:r>
      <w:r w:rsidR="00C61291" w:rsidRPr="00BB0225">
        <w:t xml:space="preserve">the person appointed or elected to act as the liaison between the Council and the </w:t>
      </w:r>
      <w:r w:rsidR="00531A99">
        <w:t>S</w:t>
      </w:r>
      <w:r w:rsidR="00C61291" w:rsidRPr="00BB0225">
        <w:t xml:space="preserve">chool community, including </w:t>
      </w:r>
      <w:proofErr w:type="gramStart"/>
      <w:r w:rsidR="00BB0225" w:rsidRPr="00BB0225">
        <w:t>P</w:t>
      </w:r>
      <w:r w:rsidR="00C61291" w:rsidRPr="00BB0225">
        <w:t>arents</w:t>
      </w:r>
      <w:r w:rsidR="00531A99">
        <w:t>;</w:t>
      </w:r>
      <w:proofErr w:type="gramEnd"/>
      <w:r w:rsidR="00531A99">
        <w:t xml:space="preserve"> </w:t>
      </w:r>
    </w:p>
    <w:p w14:paraId="67382FB1" w14:textId="2B7A72EB" w:rsidR="007A0196" w:rsidRDefault="00350B37" w:rsidP="00350B37">
      <w:pPr>
        <w:pStyle w:val="Heading2"/>
        <w:spacing w:before="240"/>
        <w:ind w:left="1080"/>
      </w:pPr>
      <w:r>
        <w:t>“</w:t>
      </w:r>
      <w:proofErr w:type="spellStart"/>
      <w:r w:rsidR="007A0196" w:rsidRPr="00350B37">
        <w:rPr>
          <w:u w:val="single"/>
        </w:rPr>
        <w:t>JEPSA</w:t>
      </w:r>
      <w:proofErr w:type="spellEnd"/>
      <w:r>
        <w:t>”</w:t>
      </w:r>
      <w:r w:rsidR="007A0196">
        <w:t xml:space="preserve"> means the Jennie Elliott Parent School </w:t>
      </w:r>
      <w:proofErr w:type="gramStart"/>
      <w:r w:rsidR="007A0196">
        <w:t>Association;</w:t>
      </w:r>
      <w:proofErr w:type="gramEnd"/>
    </w:p>
    <w:p w14:paraId="011162BD" w14:textId="1A1935FA" w:rsidR="005C7CD1" w:rsidRPr="00BB0225" w:rsidRDefault="005C7CD1" w:rsidP="00350B37">
      <w:pPr>
        <w:pStyle w:val="Heading2"/>
        <w:spacing w:before="240"/>
        <w:ind w:left="1080"/>
      </w:pPr>
      <w:r w:rsidRPr="00BB0225">
        <w:lastRenderedPageBreak/>
        <w:t>“</w:t>
      </w:r>
      <w:proofErr w:type="spellStart"/>
      <w:r w:rsidRPr="00FC3B60">
        <w:rPr>
          <w:u w:val="single"/>
        </w:rPr>
        <w:t>JEPSA</w:t>
      </w:r>
      <w:proofErr w:type="spellEnd"/>
      <w:r w:rsidRPr="00FC3B60">
        <w:rPr>
          <w:u w:val="single"/>
        </w:rPr>
        <w:t xml:space="preserve"> Chair</w:t>
      </w:r>
      <w:r w:rsidRPr="00BB0225">
        <w:t xml:space="preserve">” means </w:t>
      </w:r>
      <w:r w:rsidR="00C61291" w:rsidRPr="002E39B8">
        <w:t xml:space="preserve">the person elected or appointed to </w:t>
      </w:r>
      <w:r w:rsidR="00531A99">
        <w:t>represent</w:t>
      </w:r>
      <w:r w:rsidR="00C61291" w:rsidRPr="002E39B8">
        <w:t xml:space="preserve"> the </w:t>
      </w:r>
      <w:proofErr w:type="spellStart"/>
      <w:r w:rsidR="00C61291" w:rsidRPr="002E39B8">
        <w:t>JEPSA</w:t>
      </w:r>
      <w:proofErr w:type="spellEnd"/>
      <w:r w:rsidR="00C61291" w:rsidRPr="002E39B8">
        <w:t xml:space="preserve"> </w:t>
      </w:r>
      <w:r w:rsidR="00C61291" w:rsidRPr="00BB0225">
        <w:t xml:space="preserve">at a meeting of the </w:t>
      </w:r>
      <w:proofErr w:type="gramStart"/>
      <w:r w:rsidR="00C61291" w:rsidRPr="00BB0225">
        <w:t>Council</w:t>
      </w:r>
      <w:r w:rsidR="00531A99">
        <w:t>;</w:t>
      </w:r>
      <w:proofErr w:type="gramEnd"/>
      <w:r w:rsidR="00531A99">
        <w:t xml:space="preserve"> </w:t>
      </w:r>
    </w:p>
    <w:p w14:paraId="718A78D5" w14:textId="04AB6957" w:rsidR="007A0196" w:rsidRDefault="00350B37" w:rsidP="00350B37">
      <w:pPr>
        <w:pStyle w:val="Heading2"/>
        <w:spacing w:before="240"/>
        <w:ind w:left="1080"/>
      </w:pPr>
      <w:r>
        <w:t>“</w:t>
      </w:r>
      <w:r w:rsidR="007A0196" w:rsidRPr="00350B37">
        <w:rPr>
          <w:u w:val="single"/>
        </w:rPr>
        <w:t>Key Communicator</w:t>
      </w:r>
      <w:r>
        <w:t>”</w:t>
      </w:r>
      <w:r w:rsidR="007A0196">
        <w:t xml:space="preserve"> means the person who attends Board meetings where information about public education is shared and parental input on educational issues is </w:t>
      </w:r>
      <w:proofErr w:type="gramStart"/>
      <w:r w:rsidR="007A0196">
        <w:t>provided;</w:t>
      </w:r>
      <w:proofErr w:type="gramEnd"/>
    </w:p>
    <w:p w14:paraId="51DD30CD" w14:textId="60E74B46" w:rsidR="005C7CD1" w:rsidRPr="00BB0225" w:rsidRDefault="005C7CD1" w:rsidP="00350B37">
      <w:pPr>
        <w:pStyle w:val="Heading2"/>
        <w:spacing w:before="240"/>
        <w:ind w:left="1080"/>
      </w:pPr>
      <w:r w:rsidRPr="00BB0225">
        <w:t>“</w:t>
      </w:r>
      <w:r w:rsidRPr="00FC3B60">
        <w:rPr>
          <w:u w:val="single"/>
        </w:rPr>
        <w:t>Kindergarten Liaison</w:t>
      </w:r>
      <w:r w:rsidRPr="00BB0225">
        <w:t xml:space="preserve">” means </w:t>
      </w:r>
      <w:r w:rsidR="00F43CE2" w:rsidRPr="00BB0225">
        <w:t xml:space="preserve">the person appointed or elected to act as the primary contact between the Council and the Kindergarten </w:t>
      </w:r>
      <w:proofErr w:type="gramStart"/>
      <w:r w:rsidR="00F43CE2" w:rsidRPr="00BB0225">
        <w:t>program</w:t>
      </w:r>
      <w:r w:rsidR="00997BA4">
        <w:t>;</w:t>
      </w:r>
      <w:proofErr w:type="gramEnd"/>
      <w:r w:rsidR="00997BA4">
        <w:t xml:space="preserve"> </w:t>
      </w:r>
    </w:p>
    <w:p w14:paraId="684A73EB" w14:textId="40547FBA" w:rsidR="007A0196" w:rsidRDefault="00350B37" w:rsidP="00350B37">
      <w:pPr>
        <w:pStyle w:val="Heading2"/>
        <w:spacing w:before="240"/>
        <w:ind w:left="1080"/>
      </w:pPr>
      <w:r>
        <w:t>“</w:t>
      </w:r>
      <w:r w:rsidR="007A0196" w:rsidRPr="00350B37">
        <w:rPr>
          <w:u w:val="single"/>
        </w:rPr>
        <w:t>Member</w:t>
      </w:r>
      <w:r>
        <w:t>”</w:t>
      </w:r>
      <w:r w:rsidR="007A0196">
        <w:t xml:space="preserve"> means a person who meets the requirements for membership in the Council set forth in the Certificate of </w:t>
      </w:r>
      <w:proofErr w:type="gramStart"/>
      <w:r w:rsidR="007A0196">
        <w:t>Establishment;</w:t>
      </w:r>
      <w:proofErr w:type="gramEnd"/>
    </w:p>
    <w:p w14:paraId="4C55B338" w14:textId="4038A4CF" w:rsidR="005C7CD1" w:rsidRPr="002E39B8" w:rsidRDefault="005C7CD1" w:rsidP="00350B37">
      <w:pPr>
        <w:pStyle w:val="Heading2"/>
        <w:spacing w:before="240"/>
        <w:ind w:left="1080"/>
      </w:pPr>
      <w:r w:rsidRPr="00F43CE2">
        <w:t>“</w:t>
      </w:r>
      <w:r w:rsidRPr="00FC3B60">
        <w:rPr>
          <w:u w:val="single"/>
        </w:rPr>
        <w:t>Minister</w:t>
      </w:r>
      <w:r w:rsidRPr="00F43CE2">
        <w:t xml:space="preserve">” means </w:t>
      </w:r>
      <w:r w:rsidR="00F43CE2" w:rsidRPr="002E39B8">
        <w:t xml:space="preserve">the Minister as defined in the </w:t>
      </w:r>
      <w:r w:rsidR="00F43CE2" w:rsidRPr="002E39B8">
        <w:rPr>
          <w:i/>
          <w:iCs/>
        </w:rPr>
        <w:t>Education Act</w:t>
      </w:r>
      <w:r w:rsidR="00F43CE2" w:rsidRPr="002E39B8">
        <w:t xml:space="preserve">, SA 2012, c E-0.3. </w:t>
      </w:r>
    </w:p>
    <w:p w14:paraId="0B4DF7FC" w14:textId="5FF64D6A" w:rsidR="007A0196" w:rsidRDefault="00350B37" w:rsidP="00350B37">
      <w:pPr>
        <w:pStyle w:val="Heading2"/>
        <w:spacing w:before="240"/>
        <w:ind w:left="1080"/>
      </w:pPr>
      <w:r>
        <w:t>“</w:t>
      </w:r>
      <w:r w:rsidR="007A0196" w:rsidRPr="00350B37">
        <w:rPr>
          <w:u w:val="single"/>
        </w:rPr>
        <w:t>Parent</w:t>
      </w:r>
      <w:r>
        <w:t>”</w:t>
      </w:r>
      <w:r w:rsidR="007A0196">
        <w:t xml:space="preserve"> means a parent, guardian or legal custodian of a </w:t>
      </w:r>
      <w:proofErr w:type="gramStart"/>
      <w:r w:rsidR="007A0196">
        <w:t>Student</w:t>
      </w:r>
      <w:proofErr w:type="gramEnd"/>
      <w:r w:rsidR="007A0196">
        <w:t xml:space="preserve"> or </w:t>
      </w:r>
      <w:proofErr w:type="gramStart"/>
      <w:r w:rsidR="007A0196">
        <w:t>Students;</w:t>
      </w:r>
      <w:proofErr w:type="gramEnd"/>
    </w:p>
    <w:p w14:paraId="554150C0" w14:textId="329BA281" w:rsidR="005C7CD1" w:rsidRPr="002E39B8" w:rsidRDefault="005C7CD1" w:rsidP="00350B37">
      <w:pPr>
        <w:pStyle w:val="Heading2"/>
        <w:spacing w:before="240"/>
        <w:ind w:left="1080"/>
      </w:pPr>
      <w:r w:rsidRPr="00335012">
        <w:t>“</w:t>
      </w:r>
      <w:r w:rsidRPr="00FC3B60">
        <w:rPr>
          <w:u w:val="single"/>
        </w:rPr>
        <w:t>Past-President</w:t>
      </w:r>
      <w:r w:rsidRPr="00335012">
        <w:t xml:space="preserve">” means </w:t>
      </w:r>
      <w:r w:rsidR="00335012" w:rsidRPr="00335012">
        <w:t xml:space="preserve">the most recent </w:t>
      </w:r>
      <w:r w:rsidR="00335012" w:rsidRPr="002E39B8">
        <w:t>President</w:t>
      </w:r>
      <w:r w:rsidR="00335012" w:rsidRPr="00335012">
        <w:t xml:space="preserve"> to finish their term as President </w:t>
      </w:r>
      <w:r w:rsidR="00335012" w:rsidRPr="00A63B6C">
        <w:t xml:space="preserve">of the </w:t>
      </w:r>
      <w:r w:rsidR="00FC3B60">
        <w:t>Council</w:t>
      </w:r>
      <w:r w:rsidR="00A63B6C" w:rsidRPr="00A63B6C">
        <w:t xml:space="preserve"> who shall be available in an advisory capacity after term of office as </w:t>
      </w:r>
      <w:proofErr w:type="gramStart"/>
      <w:r w:rsidR="00A63B6C" w:rsidRPr="002E39B8">
        <w:t>President</w:t>
      </w:r>
      <w:r w:rsidR="00A63B6C" w:rsidRPr="00A63B6C">
        <w:t>;</w:t>
      </w:r>
      <w:proofErr w:type="gramEnd"/>
      <w:r w:rsidR="00A63B6C">
        <w:t xml:space="preserve"> </w:t>
      </w:r>
    </w:p>
    <w:p w14:paraId="20EE0E2C" w14:textId="3C11633B" w:rsidR="005C7CD1" w:rsidRPr="002E39B8" w:rsidRDefault="005C7CD1" w:rsidP="00350B37">
      <w:pPr>
        <w:pStyle w:val="Heading2"/>
        <w:spacing w:before="240"/>
        <w:ind w:left="1080"/>
      </w:pPr>
      <w:r w:rsidRPr="002E39B8">
        <w:t>“</w:t>
      </w:r>
      <w:r w:rsidRPr="00FC3B60">
        <w:rPr>
          <w:u w:val="single"/>
        </w:rPr>
        <w:t>President</w:t>
      </w:r>
      <w:r w:rsidRPr="002E39B8">
        <w:t xml:space="preserve">” means </w:t>
      </w:r>
      <w:r w:rsidR="00335012" w:rsidRPr="00003A8F">
        <w:t xml:space="preserve">the person elected or appointed to </w:t>
      </w:r>
      <w:r w:rsidR="00A63B6C" w:rsidRPr="00003A8F">
        <w:t xml:space="preserve">preside at and participate in all meetings of the Executive and the Council, have general supervision of all activities of the Council, </w:t>
      </w:r>
      <w:r w:rsidR="00003A8F" w:rsidRPr="00003A8F">
        <w:t>be</w:t>
      </w:r>
      <w:r w:rsidR="00A63B6C" w:rsidRPr="00003A8F">
        <w:t xml:space="preserve"> </w:t>
      </w:r>
      <w:r w:rsidR="00997BA4">
        <w:t xml:space="preserve">an </w:t>
      </w:r>
      <w:r w:rsidR="00A63B6C" w:rsidRPr="00003A8F">
        <w:t xml:space="preserve">official spokesperson of the Council, </w:t>
      </w:r>
      <w:r w:rsidR="00003A8F" w:rsidRPr="00003A8F">
        <w:t>cause</w:t>
      </w:r>
      <w:r w:rsidR="00A63B6C" w:rsidRPr="00003A8F">
        <w:t xml:space="preserve"> notices of Council meetings and proceedings to be given in accordance </w:t>
      </w:r>
      <w:r w:rsidR="00A63B6C" w:rsidRPr="00FC3B60">
        <w:t>with Section 1</w:t>
      </w:r>
      <w:r w:rsidR="00FC3B60" w:rsidRPr="00FC3B60">
        <w:t>1</w:t>
      </w:r>
      <w:r w:rsidR="00003A8F" w:rsidRPr="00FC3B60">
        <w:t xml:space="preserve">, </w:t>
      </w:r>
      <w:r w:rsidR="00A63B6C" w:rsidRPr="00FC3B60">
        <w:t>and serve as Past-President for the year after their term as President</w:t>
      </w:r>
      <w:r w:rsidR="00997BA4" w:rsidRPr="00FC3B60">
        <w:t>;</w:t>
      </w:r>
      <w:r w:rsidR="00997BA4">
        <w:t xml:space="preserve"> </w:t>
      </w:r>
    </w:p>
    <w:p w14:paraId="3D4DFE8B" w14:textId="49E07C0A" w:rsidR="005C7CD1" w:rsidRPr="00003A8F" w:rsidRDefault="005C7CD1" w:rsidP="00350B37">
      <w:pPr>
        <w:pStyle w:val="Heading2"/>
        <w:spacing w:before="240"/>
        <w:ind w:left="1080"/>
      </w:pPr>
      <w:r w:rsidRPr="002E39B8">
        <w:t>“</w:t>
      </w:r>
      <w:r w:rsidRPr="00FC3B60">
        <w:rPr>
          <w:u w:val="single"/>
        </w:rPr>
        <w:t>President</w:t>
      </w:r>
      <w:r w:rsidR="00335012" w:rsidRPr="00FC3B60">
        <w:rPr>
          <w:u w:val="single"/>
        </w:rPr>
        <w:t>-</w:t>
      </w:r>
      <w:r w:rsidRPr="00FC3B60">
        <w:rPr>
          <w:u w:val="single"/>
        </w:rPr>
        <w:t>Elect</w:t>
      </w:r>
      <w:r w:rsidRPr="002E39B8">
        <w:t xml:space="preserve">” means </w:t>
      </w:r>
      <w:r w:rsidR="00335012" w:rsidRPr="00003A8F">
        <w:t xml:space="preserve">the person elected or appointed to </w:t>
      </w:r>
      <w:r w:rsidR="00003A8F" w:rsidRPr="00003A8F">
        <w:t xml:space="preserve">aid the </w:t>
      </w:r>
      <w:r w:rsidR="00003A8F" w:rsidRPr="002E39B8">
        <w:t>President</w:t>
      </w:r>
      <w:r w:rsidR="00003A8F" w:rsidRPr="00003A8F">
        <w:t xml:space="preserve"> and undertake tasks assigned by the </w:t>
      </w:r>
      <w:r w:rsidR="00003A8F" w:rsidRPr="002E39B8">
        <w:t>President</w:t>
      </w:r>
      <w:r w:rsidR="00003A8F" w:rsidRPr="00003A8F">
        <w:t xml:space="preserve">, </w:t>
      </w:r>
      <w:r w:rsidR="00997BA4">
        <w:t xml:space="preserve">to </w:t>
      </w:r>
      <w:r w:rsidR="00003A8F" w:rsidRPr="00003A8F">
        <w:t xml:space="preserve">supervise the affairs and preside at any meetings of the Council and in the event of resignation, incapacity or leave of absence of the </w:t>
      </w:r>
      <w:r w:rsidR="00003A8F" w:rsidRPr="002E39B8">
        <w:t>President</w:t>
      </w:r>
      <w:r w:rsidR="00003A8F" w:rsidRPr="00003A8F">
        <w:t xml:space="preserve">, </w:t>
      </w:r>
      <w:r w:rsidR="00997BA4">
        <w:t xml:space="preserve">to </w:t>
      </w:r>
      <w:r w:rsidR="00003A8F" w:rsidRPr="00003A8F">
        <w:t xml:space="preserve">fulfil the </w:t>
      </w:r>
      <w:r w:rsidR="00003A8F" w:rsidRPr="002E39B8">
        <w:t>President's</w:t>
      </w:r>
      <w:r w:rsidR="00003A8F" w:rsidRPr="00003A8F">
        <w:t xml:space="preserve"> responsibilities</w:t>
      </w:r>
      <w:r w:rsidR="00997BA4">
        <w:t xml:space="preserve">. The President-Elect </w:t>
      </w:r>
      <w:r w:rsidR="00003A8F" w:rsidRPr="00003A8F">
        <w:t xml:space="preserve">shall be the </w:t>
      </w:r>
      <w:r w:rsidR="00003A8F" w:rsidRPr="002E39B8">
        <w:t>President</w:t>
      </w:r>
      <w:r w:rsidR="00003A8F" w:rsidRPr="00003A8F">
        <w:t xml:space="preserve"> for the year following their term as </w:t>
      </w:r>
      <w:proofErr w:type="gramStart"/>
      <w:r w:rsidR="00003A8F" w:rsidRPr="002E39B8">
        <w:t>President-Elect</w:t>
      </w:r>
      <w:r w:rsidR="00003A8F" w:rsidRPr="00003A8F">
        <w:t>;</w:t>
      </w:r>
      <w:proofErr w:type="gramEnd"/>
    </w:p>
    <w:p w14:paraId="3C854702" w14:textId="24C37300" w:rsidR="007A0196" w:rsidRDefault="00350B37" w:rsidP="00350B37">
      <w:pPr>
        <w:pStyle w:val="Heading2"/>
        <w:spacing w:before="240"/>
        <w:ind w:left="1080"/>
      </w:pPr>
      <w:r>
        <w:t>“</w:t>
      </w:r>
      <w:r w:rsidR="007A0196" w:rsidRPr="00350B37">
        <w:rPr>
          <w:u w:val="single"/>
        </w:rPr>
        <w:t>Presiding Officer</w:t>
      </w:r>
      <w:r>
        <w:t>”</w:t>
      </w:r>
      <w:r w:rsidR="007A0196">
        <w:t xml:space="preserve"> means the member of the Executive who is acting as </w:t>
      </w:r>
      <w:r w:rsidR="00997BA4">
        <w:t>C</w:t>
      </w:r>
      <w:r w:rsidR="007A0196">
        <w:t xml:space="preserve">hair of a meeting of the </w:t>
      </w:r>
      <w:proofErr w:type="gramStart"/>
      <w:r w:rsidR="007A0196">
        <w:t>Council;</w:t>
      </w:r>
      <w:proofErr w:type="gramEnd"/>
    </w:p>
    <w:p w14:paraId="6001FB3B" w14:textId="70255703" w:rsidR="007A0196" w:rsidRDefault="00350B37" w:rsidP="00350B37">
      <w:pPr>
        <w:pStyle w:val="Heading2"/>
        <w:spacing w:before="240"/>
        <w:ind w:left="1080"/>
      </w:pPr>
      <w:r>
        <w:t>“</w:t>
      </w:r>
      <w:r w:rsidR="007A0196" w:rsidRPr="00350B37">
        <w:rPr>
          <w:u w:val="single"/>
        </w:rPr>
        <w:t>Principal</w:t>
      </w:r>
      <w:r>
        <w:t>”</w:t>
      </w:r>
      <w:r w:rsidR="007A0196">
        <w:t xml:space="preserve"> means the principal (as defined in the </w:t>
      </w:r>
      <w:r w:rsidR="007A0196" w:rsidRPr="00105ACB">
        <w:t>Act</w:t>
      </w:r>
      <w:r w:rsidR="007A0196">
        <w:t xml:space="preserve"> and the Regulation</w:t>
      </w:r>
      <w:r w:rsidR="00105ACB">
        <w:t>s</w:t>
      </w:r>
      <w:r w:rsidR="007A0196">
        <w:t xml:space="preserve">) of the </w:t>
      </w:r>
      <w:proofErr w:type="gramStart"/>
      <w:r w:rsidR="007A0196">
        <w:t>School</w:t>
      </w:r>
      <w:proofErr w:type="gramEnd"/>
      <w:r w:rsidR="007A0196">
        <w:t xml:space="preserve"> or </w:t>
      </w:r>
      <w:r w:rsidR="00632080">
        <w:t>their</w:t>
      </w:r>
      <w:r w:rsidR="007A0196">
        <w:t xml:space="preserve"> designated </w:t>
      </w:r>
      <w:proofErr w:type="gramStart"/>
      <w:r w:rsidR="007A0196">
        <w:t>representative;</w:t>
      </w:r>
      <w:proofErr w:type="gramEnd"/>
    </w:p>
    <w:p w14:paraId="4AE7A597" w14:textId="6AFFC1E9" w:rsidR="007A0196" w:rsidRDefault="00350B37" w:rsidP="00350B37">
      <w:pPr>
        <w:pStyle w:val="Heading2"/>
        <w:spacing w:before="240"/>
        <w:ind w:left="1080"/>
      </w:pPr>
      <w:r>
        <w:t>“</w:t>
      </w:r>
      <w:r w:rsidR="007A0196" w:rsidRPr="007F1C46">
        <w:rPr>
          <w:u w:val="single"/>
        </w:rPr>
        <w:t>Regulations</w:t>
      </w:r>
      <w:r>
        <w:t>”</w:t>
      </w:r>
      <w:r w:rsidR="007A0196">
        <w:t xml:space="preserve"> means the </w:t>
      </w:r>
      <w:r w:rsidR="007A0196" w:rsidRPr="003B4CFA">
        <w:rPr>
          <w:i/>
          <w:iCs/>
        </w:rPr>
        <w:t>School Councils Regulation</w:t>
      </w:r>
      <w:r w:rsidR="007A0196">
        <w:t xml:space="preserve"> (Alberta Regulation 124/95), as amended from time to time, made pursuant to the School </w:t>
      </w:r>
      <w:proofErr w:type="gramStart"/>
      <w:r w:rsidR="007A0196">
        <w:t>Act;</w:t>
      </w:r>
      <w:proofErr w:type="gramEnd"/>
    </w:p>
    <w:p w14:paraId="29A4CB2D" w14:textId="39AD148A" w:rsidR="007A0196" w:rsidRDefault="00350B37" w:rsidP="00350B37">
      <w:pPr>
        <w:pStyle w:val="Heading2"/>
        <w:spacing w:before="240"/>
        <w:ind w:left="1080"/>
      </w:pPr>
      <w:r>
        <w:t>“</w:t>
      </w:r>
      <w:r w:rsidR="007A0196" w:rsidRPr="007F1C46">
        <w:rPr>
          <w:u w:val="single"/>
        </w:rPr>
        <w:t>Resolution</w:t>
      </w:r>
      <w:r>
        <w:t>”</w:t>
      </w:r>
      <w:r w:rsidR="007A0196">
        <w:t xml:space="preserve"> means a decision made by Council as </w:t>
      </w:r>
      <w:r w:rsidR="007A0196" w:rsidRPr="00FC3B60">
        <w:t>contemplated in Section 3</w:t>
      </w:r>
      <w:r w:rsidR="00EE7C58" w:rsidRPr="00FC3B60">
        <w:t>(a)</w:t>
      </w:r>
      <w:r w:rsidR="007A0196" w:rsidRPr="00FC3B60">
        <w:t xml:space="preserve">, either by reaching a Sufficient Consensus or by voting on a </w:t>
      </w:r>
      <w:proofErr w:type="gramStart"/>
      <w:r w:rsidR="007A0196" w:rsidRPr="00FC3B60">
        <w:t>motion;</w:t>
      </w:r>
      <w:proofErr w:type="gramEnd"/>
    </w:p>
    <w:p w14:paraId="50BAFF0C" w14:textId="506DEA29" w:rsidR="005C7CD1" w:rsidRPr="00A63B6C" w:rsidRDefault="005C7CD1" w:rsidP="00350B37">
      <w:pPr>
        <w:pStyle w:val="Heading2"/>
        <w:spacing w:before="240"/>
        <w:ind w:left="1080"/>
      </w:pPr>
      <w:r w:rsidRPr="00A63B6C">
        <w:t>“</w:t>
      </w:r>
      <w:r w:rsidRPr="00FC3B60">
        <w:rPr>
          <w:u w:val="single"/>
        </w:rPr>
        <w:t>Robert’s Rules of Order</w:t>
      </w:r>
      <w:r w:rsidRPr="00A63B6C">
        <w:t xml:space="preserve">” means </w:t>
      </w:r>
      <w:r w:rsidR="00A63B6C" w:rsidRPr="00A63B6C">
        <w:t xml:space="preserve">the standard manual of parliamentary procedure used to govern meetings and decision-making of the </w:t>
      </w:r>
      <w:proofErr w:type="gramStart"/>
      <w:r w:rsidR="00A63B6C" w:rsidRPr="00A63B6C">
        <w:t>Council</w:t>
      </w:r>
      <w:r w:rsidR="002E39B8">
        <w:t>;</w:t>
      </w:r>
      <w:proofErr w:type="gramEnd"/>
      <w:r w:rsidR="00A63B6C" w:rsidRPr="00A63B6C">
        <w:t xml:space="preserve"> </w:t>
      </w:r>
    </w:p>
    <w:p w14:paraId="280AE062" w14:textId="17BEE527" w:rsidR="007A0196" w:rsidRDefault="00350B37" w:rsidP="00350B37">
      <w:pPr>
        <w:pStyle w:val="Heading2"/>
        <w:spacing w:before="240"/>
        <w:ind w:left="1080"/>
      </w:pPr>
      <w:r>
        <w:lastRenderedPageBreak/>
        <w:t>“</w:t>
      </w:r>
      <w:r w:rsidR="007A0196" w:rsidRPr="007F1C46">
        <w:rPr>
          <w:u w:val="single"/>
        </w:rPr>
        <w:t>Room Parents</w:t>
      </w:r>
      <w:r>
        <w:t>”</w:t>
      </w:r>
      <w:r w:rsidR="007A0196">
        <w:t xml:space="preserve"> means parents who assist in the classroom by organizing volunteers and communicating with </w:t>
      </w:r>
      <w:r w:rsidR="00997BA4">
        <w:t>P</w:t>
      </w:r>
      <w:r w:rsidR="007A0196">
        <w:t xml:space="preserve">arents regarding meetings and special </w:t>
      </w:r>
      <w:proofErr w:type="gramStart"/>
      <w:r w:rsidR="007A0196">
        <w:t>events;</w:t>
      </w:r>
      <w:proofErr w:type="gramEnd"/>
    </w:p>
    <w:p w14:paraId="1F3C69CF" w14:textId="1476DBE4" w:rsidR="007A0196" w:rsidRDefault="00350B37" w:rsidP="00350B37">
      <w:pPr>
        <w:pStyle w:val="Heading2"/>
        <w:spacing w:before="240"/>
        <w:ind w:left="1080"/>
      </w:pPr>
      <w:r>
        <w:t>“</w:t>
      </w:r>
      <w:r w:rsidR="007A0196" w:rsidRPr="007F1C46">
        <w:rPr>
          <w:u w:val="single"/>
        </w:rPr>
        <w:t>School</w:t>
      </w:r>
      <w:r>
        <w:t>”</w:t>
      </w:r>
      <w:r w:rsidR="007A0196">
        <w:t xml:space="preserve"> means Jennie Elliott Elementary </w:t>
      </w:r>
      <w:proofErr w:type="gramStart"/>
      <w:r w:rsidR="007A0196">
        <w:t>School;</w:t>
      </w:r>
      <w:proofErr w:type="gramEnd"/>
    </w:p>
    <w:p w14:paraId="4169C64C" w14:textId="03A0DDC6" w:rsidR="00997BA4" w:rsidRDefault="00997BA4" w:rsidP="00350B37">
      <w:pPr>
        <w:pStyle w:val="Heading2"/>
        <w:spacing w:before="240"/>
        <w:ind w:left="1080"/>
      </w:pPr>
      <w:r>
        <w:t>“</w:t>
      </w:r>
      <w:r w:rsidRPr="00FC3B60">
        <w:rPr>
          <w:u w:val="single"/>
        </w:rPr>
        <w:t>School Administration</w:t>
      </w:r>
      <w:r>
        <w:t xml:space="preserve">” </w:t>
      </w:r>
      <w:r w:rsidRPr="00997BA4">
        <w:t xml:space="preserve">means the </w:t>
      </w:r>
      <w:proofErr w:type="gramStart"/>
      <w:r w:rsidR="00FC3B60">
        <w:t>P</w:t>
      </w:r>
      <w:r w:rsidRPr="00997BA4">
        <w:t>rincipal</w:t>
      </w:r>
      <w:proofErr w:type="gramEnd"/>
      <w:r w:rsidRPr="00997BA4">
        <w:t>, vice-principal(s), and other staff responsible for managing the day-to-day operations and programs of the school.</w:t>
      </w:r>
    </w:p>
    <w:p w14:paraId="1F78FD14" w14:textId="0CBC208E" w:rsidR="005C7CD1" w:rsidRDefault="005C7CD1" w:rsidP="00350B37">
      <w:pPr>
        <w:pStyle w:val="Heading2"/>
        <w:spacing w:before="240"/>
        <w:ind w:left="1080"/>
      </w:pPr>
      <w:r>
        <w:t>“</w:t>
      </w:r>
      <w:r w:rsidRPr="00FC3B60">
        <w:rPr>
          <w:u w:val="single"/>
        </w:rPr>
        <w:t>School Administrati</w:t>
      </w:r>
      <w:r w:rsidR="00A63B6C" w:rsidRPr="00FC3B60">
        <w:rPr>
          <w:u w:val="single"/>
        </w:rPr>
        <w:t>on</w:t>
      </w:r>
      <w:r w:rsidRPr="00FC3B60">
        <w:rPr>
          <w:u w:val="single"/>
        </w:rPr>
        <w:t xml:space="preserve"> Representative</w:t>
      </w:r>
      <w:r>
        <w:t xml:space="preserve">” means </w:t>
      </w:r>
      <w:r w:rsidR="00A63B6C">
        <w:t>t</w:t>
      </w:r>
      <w:r w:rsidR="00A63B6C" w:rsidRPr="00A63B6C">
        <w:t xml:space="preserve">he person appointed by the </w:t>
      </w:r>
      <w:proofErr w:type="gramStart"/>
      <w:r w:rsidR="00997BA4">
        <w:t>S</w:t>
      </w:r>
      <w:r w:rsidR="00A63B6C" w:rsidRPr="00A63B6C">
        <w:t>chool</w:t>
      </w:r>
      <w:proofErr w:type="gramEnd"/>
      <w:r w:rsidR="00A63B6C" w:rsidRPr="00A63B6C">
        <w:t xml:space="preserve"> to act as the primary liaison between the Council and the </w:t>
      </w:r>
      <w:r w:rsidR="00997BA4">
        <w:t>S</w:t>
      </w:r>
      <w:r w:rsidR="00A63B6C" w:rsidRPr="00A63B6C">
        <w:t xml:space="preserve">chool </w:t>
      </w:r>
      <w:proofErr w:type="gramStart"/>
      <w:r w:rsidR="00997BA4">
        <w:t>A</w:t>
      </w:r>
      <w:r w:rsidR="00A63B6C" w:rsidRPr="00A63B6C">
        <w:t>dministration</w:t>
      </w:r>
      <w:r w:rsidR="00A63B6C">
        <w:t>;</w:t>
      </w:r>
      <w:proofErr w:type="gramEnd"/>
    </w:p>
    <w:p w14:paraId="6BB3DC19" w14:textId="286FD93B" w:rsidR="007A0196" w:rsidRDefault="00350B37" w:rsidP="00350B37">
      <w:pPr>
        <w:pStyle w:val="Heading2"/>
        <w:spacing w:before="240"/>
        <w:ind w:left="1080"/>
      </w:pPr>
      <w:r>
        <w:t>“</w:t>
      </w:r>
      <w:r w:rsidR="007A0196" w:rsidRPr="007F1C46">
        <w:rPr>
          <w:u w:val="single"/>
        </w:rPr>
        <w:t>School Board</w:t>
      </w:r>
      <w:r>
        <w:t>”</w:t>
      </w:r>
      <w:r w:rsidR="007A0196">
        <w:t xml:space="preserve"> means the Calgary Board of </w:t>
      </w:r>
      <w:proofErr w:type="gramStart"/>
      <w:r w:rsidR="007A0196">
        <w:t>Education;</w:t>
      </w:r>
      <w:proofErr w:type="gramEnd"/>
    </w:p>
    <w:p w14:paraId="6A02A313" w14:textId="6E82BC1E" w:rsidR="007A0196" w:rsidRDefault="00350B37" w:rsidP="00350B37">
      <w:pPr>
        <w:pStyle w:val="Heading2"/>
        <w:spacing w:before="240"/>
        <w:ind w:left="1080"/>
      </w:pPr>
      <w:r>
        <w:t>“</w:t>
      </w:r>
      <w:r w:rsidR="007A0196" w:rsidRPr="007F1C46">
        <w:rPr>
          <w:u w:val="single"/>
        </w:rPr>
        <w:t>School Community</w:t>
      </w:r>
      <w:r>
        <w:t>”</w:t>
      </w:r>
      <w:r w:rsidR="007A0196">
        <w:t xml:space="preserve"> means collectively the Students, the Parents and the Staff, and other persons who have an interest in the </w:t>
      </w:r>
      <w:proofErr w:type="gramStart"/>
      <w:r w:rsidR="00997BA4">
        <w:t>S</w:t>
      </w:r>
      <w:r w:rsidR="007A0196">
        <w:t>chool;</w:t>
      </w:r>
      <w:proofErr w:type="gramEnd"/>
    </w:p>
    <w:p w14:paraId="2B4FE88A" w14:textId="1540D56A" w:rsidR="00EF1A5A" w:rsidRPr="002E39B8" w:rsidRDefault="00EF1A5A" w:rsidP="00350B37">
      <w:pPr>
        <w:pStyle w:val="Heading2"/>
        <w:spacing w:before="240"/>
        <w:ind w:left="1080"/>
      </w:pPr>
      <w:r w:rsidRPr="002E39B8">
        <w:t>“</w:t>
      </w:r>
      <w:r w:rsidRPr="00FC3B60">
        <w:rPr>
          <w:u w:val="single"/>
        </w:rPr>
        <w:t>Secretary</w:t>
      </w:r>
      <w:r w:rsidRPr="002E39B8">
        <w:t>” means</w:t>
      </w:r>
      <w:r w:rsidR="00A63B6C" w:rsidRPr="002E39B8">
        <w:t xml:space="preserve"> </w:t>
      </w:r>
      <w:r w:rsidR="00A63B6C" w:rsidRPr="00003A8F">
        <w:t xml:space="preserve">the person appointed or elected to take minutes of all Executive and Council meetings and proceedings and keep and circulate such minutes and all correspondence and official records of the </w:t>
      </w:r>
      <w:proofErr w:type="gramStart"/>
      <w:r w:rsidR="00A63B6C" w:rsidRPr="00003A8F">
        <w:t>Council;</w:t>
      </w:r>
      <w:proofErr w:type="gramEnd"/>
    </w:p>
    <w:p w14:paraId="5F92D552" w14:textId="7CB872BA" w:rsidR="00EF1A5A" w:rsidRPr="00003A8F" w:rsidRDefault="00EF1A5A" w:rsidP="00350B37">
      <w:pPr>
        <w:pStyle w:val="Heading2"/>
        <w:spacing w:before="240"/>
        <w:ind w:left="1080"/>
      </w:pPr>
      <w:r w:rsidRPr="002E39B8">
        <w:t>“</w:t>
      </w:r>
      <w:r w:rsidRPr="00FC3B60">
        <w:rPr>
          <w:u w:val="single"/>
        </w:rPr>
        <w:t>Special Event Coordinator</w:t>
      </w:r>
      <w:r w:rsidRPr="002E39B8">
        <w:t>” means</w:t>
      </w:r>
      <w:r w:rsidR="00003A8F" w:rsidRPr="00003A8F">
        <w:t xml:space="preserve"> the person appointed or elected to be responsible for School events such as the school dance</w:t>
      </w:r>
      <w:r w:rsidR="00997BA4">
        <w:t>s</w:t>
      </w:r>
      <w:r w:rsidR="00003A8F" w:rsidRPr="00003A8F">
        <w:t>, gingerbread house</w:t>
      </w:r>
      <w:r w:rsidR="00997BA4">
        <w:t>s</w:t>
      </w:r>
      <w:r w:rsidR="00003A8F" w:rsidRPr="00003A8F">
        <w:t xml:space="preserve"> </w:t>
      </w:r>
      <w:proofErr w:type="gramStart"/>
      <w:r w:rsidR="00003A8F" w:rsidRPr="00003A8F">
        <w:t>etc.;</w:t>
      </w:r>
      <w:proofErr w:type="gramEnd"/>
      <w:r w:rsidR="00003A8F" w:rsidRPr="00003A8F">
        <w:t xml:space="preserve"> </w:t>
      </w:r>
    </w:p>
    <w:p w14:paraId="139482F4" w14:textId="23E490E4" w:rsidR="007A0196" w:rsidRDefault="00350B37" w:rsidP="00350B37">
      <w:pPr>
        <w:pStyle w:val="Heading2"/>
        <w:spacing w:before="240"/>
        <w:ind w:left="1080"/>
      </w:pPr>
      <w:r>
        <w:t>“</w:t>
      </w:r>
      <w:r w:rsidR="007A0196" w:rsidRPr="007F1C46">
        <w:rPr>
          <w:u w:val="single"/>
        </w:rPr>
        <w:t xml:space="preserve">Special </w:t>
      </w:r>
      <w:r w:rsidRPr="007F1C46">
        <w:rPr>
          <w:u w:val="single"/>
        </w:rPr>
        <w:t>R</w:t>
      </w:r>
      <w:r w:rsidR="007A0196" w:rsidRPr="007F1C46">
        <w:rPr>
          <w:u w:val="single"/>
        </w:rPr>
        <w:t>esolution</w:t>
      </w:r>
      <w:r>
        <w:t>”</w:t>
      </w:r>
      <w:r w:rsidR="007A0196">
        <w:t xml:space="preserve"> means a resolution of the Council passed at a Council meeting by a majority of at le</w:t>
      </w:r>
      <w:r>
        <w:t>a</w:t>
      </w:r>
      <w:r w:rsidR="007A0196">
        <w:t xml:space="preserve">st 2/3 of the Members present at that </w:t>
      </w:r>
      <w:proofErr w:type="gramStart"/>
      <w:r w:rsidR="007A0196">
        <w:t>meeting;</w:t>
      </w:r>
      <w:proofErr w:type="gramEnd"/>
    </w:p>
    <w:p w14:paraId="4C9AB979" w14:textId="28903345" w:rsidR="007A0196" w:rsidRDefault="00350B37" w:rsidP="00350B37">
      <w:pPr>
        <w:pStyle w:val="Heading2"/>
        <w:spacing w:before="240"/>
        <w:ind w:left="1080"/>
      </w:pPr>
      <w:r>
        <w:t>“</w:t>
      </w:r>
      <w:r w:rsidR="007A0196" w:rsidRPr="007F1C46">
        <w:rPr>
          <w:u w:val="single"/>
        </w:rPr>
        <w:t>Staff</w:t>
      </w:r>
      <w:r>
        <w:t>”</w:t>
      </w:r>
      <w:r w:rsidR="007A0196">
        <w:t xml:space="preserve"> </w:t>
      </w:r>
      <w:r w:rsidR="00670B5D">
        <w:t>means</w:t>
      </w:r>
      <w:r w:rsidR="007A0196">
        <w:t xml:space="preserve"> persons who are employed at the </w:t>
      </w:r>
      <w:proofErr w:type="gramStart"/>
      <w:r w:rsidR="007A0196">
        <w:t>School;</w:t>
      </w:r>
      <w:proofErr w:type="gramEnd"/>
    </w:p>
    <w:p w14:paraId="66CA22C8" w14:textId="7C10C9CA" w:rsidR="007A0196" w:rsidRDefault="00350B37" w:rsidP="00350B37">
      <w:pPr>
        <w:pStyle w:val="Heading2"/>
        <w:spacing w:before="240"/>
        <w:ind w:left="1080"/>
      </w:pPr>
      <w:r>
        <w:t>“</w:t>
      </w:r>
      <w:r w:rsidR="007A0196" w:rsidRPr="007F1C46">
        <w:rPr>
          <w:u w:val="single"/>
        </w:rPr>
        <w:t>Statement of Philosophy</w:t>
      </w:r>
      <w:r>
        <w:t>”</w:t>
      </w:r>
      <w:r w:rsidR="007A0196">
        <w:t xml:space="preserve"> means a statement adopted by the Council that includes a mission, a vision, </w:t>
      </w:r>
      <w:r w:rsidR="00176AAF">
        <w:t>G</w:t>
      </w:r>
      <w:r w:rsidR="007A0196">
        <w:t xml:space="preserve">uiding </w:t>
      </w:r>
      <w:r w:rsidR="00176AAF">
        <w:t>P</w:t>
      </w:r>
      <w:r w:rsidR="007A0196">
        <w:t xml:space="preserve">rinciples and </w:t>
      </w:r>
      <w:proofErr w:type="gramStart"/>
      <w:r w:rsidR="007A0196">
        <w:t>functions;</w:t>
      </w:r>
      <w:proofErr w:type="gramEnd"/>
    </w:p>
    <w:p w14:paraId="27601F7E" w14:textId="58BDCED4" w:rsidR="007A0196" w:rsidRDefault="00350B37" w:rsidP="00350B37">
      <w:pPr>
        <w:pStyle w:val="Heading2"/>
        <w:spacing w:before="240"/>
        <w:ind w:left="1080"/>
      </w:pPr>
      <w:r>
        <w:t>“</w:t>
      </w:r>
      <w:r w:rsidR="007A0196" w:rsidRPr="007F1C46">
        <w:rPr>
          <w:u w:val="single"/>
        </w:rPr>
        <w:t>Student</w:t>
      </w:r>
      <w:r>
        <w:t>”</w:t>
      </w:r>
      <w:r w:rsidR="007A0196">
        <w:t xml:space="preserve"> means a student enrolled in the </w:t>
      </w:r>
      <w:proofErr w:type="gramStart"/>
      <w:r w:rsidR="007A0196">
        <w:t>School;</w:t>
      </w:r>
      <w:proofErr w:type="gramEnd"/>
    </w:p>
    <w:p w14:paraId="55298F1C" w14:textId="02F2D8D0" w:rsidR="00EF1A5A" w:rsidRPr="00BB0225" w:rsidRDefault="00EF1A5A" w:rsidP="00350B37">
      <w:pPr>
        <w:pStyle w:val="Heading2"/>
        <w:spacing w:before="240"/>
        <w:ind w:left="1080"/>
      </w:pPr>
      <w:r w:rsidRPr="00BB0225">
        <w:t>“</w:t>
      </w:r>
      <w:r w:rsidRPr="00FC3B60">
        <w:rPr>
          <w:u w:val="single"/>
        </w:rPr>
        <w:t>Student Enrichment Chair</w:t>
      </w:r>
      <w:r w:rsidR="00557802">
        <w:t>”</w:t>
      </w:r>
      <w:r w:rsidR="00BB0225" w:rsidRPr="002E39B8">
        <w:t xml:space="preserve"> means the person elected or appointed to lead the Student Enrichment </w:t>
      </w:r>
      <w:proofErr w:type="gramStart"/>
      <w:r w:rsidR="00BB0225" w:rsidRPr="002E39B8">
        <w:t>Committee;</w:t>
      </w:r>
      <w:proofErr w:type="gramEnd"/>
      <w:r w:rsidR="00BB0225" w:rsidRPr="002E39B8">
        <w:t xml:space="preserve"> </w:t>
      </w:r>
      <w:r w:rsidRPr="00BB0225">
        <w:t xml:space="preserve"> </w:t>
      </w:r>
    </w:p>
    <w:p w14:paraId="2D10A6FC" w14:textId="71775495" w:rsidR="007A0196" w:rsidRDefault="00350B37" w:rsidP="00350B37">
      <w:pPr>
        <w:pStyle w:val="Heading2"/>
        <w:spacing w:before="240"/>
        <w:ind w:left="1080"/>
      </w:pPr>
      <w:r>
        <w:t>“</w:t>
      </w:r>
      <w:r w:rsidR="007A0196" w:rsidRPr="007F1C46">
        <w:rPr>
          <w:u w:val="single"/>
        </w:rPr>
        <w:t>Sufficient Consensus</w:t>
      </w:r>
      <w:r>
        <w:t>”</w:t>
      </w:r>
      <w:r w:rsidR="007A0196">
        <w:t xml:space="preserve"> means the consensus of all Members present at a Council meeting as to the articulation of a Council decision </w:t>
      </w:r>
      <w:proofErr w:type="gramStart"/>
      <w:r w:rsidR="007A0196">
        <w:t>with regard to</w:t>
      </w:r>
      <w:proofErr w:type="gramEnd"/>
      <w:r w:rsidR="007A0196">
        <w:t xml:space="preserve"> a particular </w:t>
      </w:r>
      <w:proofErr w:type="gramStart"/>
      <w:r w:rsidR="007A0196">
        <w:t>matter</w:t>
      </w:r>
      <w:r w:rsidR="00105ACB">
        <w:t>;</w:t>
      </w:r>
      <w:proofErr w:type="gramEnd"/>
    </w:p>
    <w:p w14:paraId="4DE3D1E6" w14:textId="517DCB80" w:rsidR="00EF1A5A" w:rsidRPr="00BB0225" w:rsidRDefault="00EF1A5A" w:rsidP="00350B37">
      <w:pPr>
        <w:pStyle w:val="Heading2"/>
        <w:spacing w:before="240"/>
        <w:ind w:left="1080"/>
      </w:pPr>
      <w:r w:rsidRPr="00BB0225">
        <w:t>“</w:t>
      </w:r>
      <w:r w:rsidRPr="00FC3B60">
        <w:rPr>
          <w:u w:val="single"/>
        </w:rPr>
        <w:t>Superintendent</w:t>
      </w:r>
      <w:r w:rsidRPr="00BB0225">
        <w:t xml:space="preserve">” means </w:t>
      </w:r>
      <w:r w:rsidR="00BB0225" w:rsidRPr="00BB0225">
        <w:t xml:space="preserve">the Superintendent as defined in the </w:t>
      </w:r>
      <w:r w:rsidR="00BB0225" w:rsidRPr="00BB0225">
        <w:rPr>
          <w:i/>
          <w:iCs/>
        </w:rPr>
        <w:t>Education Act</w:t>
      </w:r>
      <w:r w:rsidR="00BB0225" w:rsidRPr="00BB0225">
        <w:t>, SA 2012, c E-0.3.</w:t>
      </w:r>
    </w:p>
    <w:p w14:paraId="05A3CFB2" w14:textId="08E0BB00" w:rsidR="007A0196" w:rsidRDefault="00350B37" w:rsidP="00350B37">
      <w:pPr>
        <w:pStyle w:val="Heading2"/>
        <w:spacing w:before="240"/>
        <w:ind w:left="1080"/>
      </w:pPr>
      <w:r>
        <w:t>“</w:t>
      </w:r>
      <w:r w:rsidR="007A0196" w:rsidRPr="007F1C46">
        <w:rPr>
          <w:u w:val="single"/>
        </w:rPr>
        <w:t>Teacher</w:t>
      </w:r>
      <w:r>
        <w:t>”</w:t>
      </w:r>
      <w:r w:rsidR="007A0196">
        <w:t xml:space="preserve"> means a person who is employed to teach Students at the </w:t>
      </w:r>
      <w:proofErr w:type="gramStart"/>
      <w:r w:rsidR="007A0196">
        <w:t>School;</w:t>
      </w:r>
      <w:proofErr w:type="gramEnd"/>
    </w:p>
    <w:p w14:paraId="1C3C3E58" w14:textId="4D68AC87" w:rsidR="007A0196" w:rsidRDefault="00350B37" w:rsidP="00350B37">
      <w:pPr>
        <w:pStyle w:val="Heading2"/>
        <w:spacing w:before="240"/>
        <w:ind w:left="1080"/>
      </w:pPr>
      <w:r>
        <w:t>“</w:t>
      </w:r>
      <w:r w:rsidR="007A0196" w:rsidRPr="007F1C46">
        <w:rPr>
          <w:u w:val="single"/>
        </w:rPr>
        <w:t>Teacher Representative</w:t>
      </w:r>
      <w:r>
        <w:t>”</w:t>
      </w:r>
      <w:r w:rsidR="007A0196">
        <w:t xml:space="preserve"> means </w:t>
      </w:r>
      <w:r w:rsidR="00AC3B6F">
        <w:t xml:space="preserve">a </w:t>
      </w:r>
      <w:r w:rsidR="007A0196">
        <w:t>Teacher</w:t>
      </w:r>
      <w:r w:rsidR="00AC3B6F">
        <w:t xml:space="preserve"> or Teachers</w:t>
      </w:r>
      <w:r w:rsidR="007A0196">
        <w:t xml:space="preserve">, as the case may be, who is or are members of the Executive as contemplated in </w:t>
      </w:r>
      <w:r w:rsidR="007A0196" w:rsidRPr="00FC3B60">
        <w:t>Section 6</w:t>
      </w:r>
      <w:r w:rsidR="00EE7C58" w:rsidRPr="00FC3B60">
        <w:t>(b)</w:t>
      </w:r>
      <w:r w:rsidR="00FC3B60">
        <w:t xml:space="preserve"> </w:t>
      </w:r>
      <w:r w:rsidR="00AC3B6F" w:rsidRPr="00FC3B60">
        <w:t xml:space="preserve">and who shall be appointed by the Teachers of the School to who actively seek to understand the views of the teaching staff and communicate the views of the Teachers to the </w:t>
      </w:r>
      <w:r w:rsidR="00AC3B6F" w:rsidRPr="00FC3B60">
        <w:lastRenderedPageBreak/>
        <w:t>Council on a regular and continuing basis, aid the President and the Council, monitor and assist any Council committee as requested by the President, and listen to and consider feedback from the Council;</w:t>
      </w:r>
    </w:p>
    <w:p w14:paraId="6C69CD36" w14:textId="7457DD2D" w:rsidR="00EF1A5A" w:rsidRPr="00003A8F" w:rsidRDefault="00EF1A5A" w:rsidP="00350B37">
      <w:pPr>
        <w:pStyle w:val="Heading2"/>
        <w:spacing w:before="240"/>
        <w:ind w:left="1080"/>
      </w:pPr>
      <w:r w:rsidRPr="00003A8F">
        <w:t>“</w:t>
      </w:r>
      <w:r w:rsidRPr="00FC3B60">
        <w:rPr>
          <w:u w:val="single"/>
        </w:rPr>
        <w:t>Treasurer</w:t>
      </w:r>
      <w:r w:rsidRPr="00003A8F">
        <w:t xml:space="preserve">” means </w:t>
      </w:r>
      <w:r w:rsidR="00003A8F" w:rsidRPr="00003A8F">
        <w:t xml:space="preserve">the person appointed or elected to supervise the affairs and preside at any meetings of the </w:t>
      </w:r>
      <w:r w:rsidR="00003A8F" w:rsidRPr="002E39B8">
        <w:t>Finance Committee</w:t>
      </w:r>
      <w:r w:rsidR="00003A8F" w:rsidRPr="00003A8F">
        <w:t xml:space="preserve">, deposit all monies paid to the Council in the bank, trust company, credit union or treasury branch appointed by the Executive, have control and custody of cheques and records, deposit, oversee distribution of and properly account for funds of the Council and keep such books </w:t>
      </w:r>
      <w:r w:rsidR="00557802">
        <w:t>a</w:t>
      </w:r>
      <w:r w:rsidR="00003A8F" w:rsidRPr="00003A8F">
        <w:t>s may be directed by the Executive, present a full detailed account of receipts and disbursements to the Council whenever requested, and prepare the financial statements for the annual reports</w:t>
      </w:r>
      <w:r w:rsidR="00557802">
        <w:t xml:space="preserve">; </w:t>
      </w:r>
    </w:p>
    <w:p w14:paraId="268BBDE2" w14:textId="42DD88F2" w:rsidR="007A0196" w:rsidRDefault="00350B37" w:rsidP="00CD6DA2">
      <w:pPr>
        <w:pStyle w:val="Heading2"/>
        <w:spacing w:before="240"/>
        <w:ind w:left="1080"/>
      </w:pPr>
      <w:r>
        <w:t>“</w:t>
      </w:r>
      <w:r w:rsidR="007A0196" w:rsidRPr="007F1C46">
        <w:rPr>
          <w:u w:val="single"/>
        </w:rPr>
        <w:t>Town Hall Governance Model</w:t>
      </w:r>
      <w:r>
        <w:t>”</w:t>
      </w:r>
      <w:r w:rsidR="007A0196">
        <w:t xml:space="preserve"> means that the direction of the Council is determined</w:t>
      </w:r>
      <w:r>
        <w:t xml:space="preserve"> </w:t>
      </w:r>
      <w:r w:rsidR="007A0196">
        <w:t>by all Members as articulated at meetings or a signed resolution that confirms the Sufficient Consensus of the Members on the issue</w:t>
      </w:r>
      <w:r w:rsidR="00557802">
        <w:t>; and</w:t>
      </w:r>
    </w:p>
    <w:p w14:paraId="626BC134" w14:textId="7BEFA729" w:rsidR="00EF1A5A" w:rsidRPr="00BB0225" w:rsidRDefault="00EF1A5A" w:rsidP="00CD6DA2">
      <w:pPr>
        <w:pStyle w:val="Heading2"/>
        <w:spacing w:before="240"/>
        <w:ind w:left="1080"/>
      </w:pPr>
      <w:r w:rsidRPr="00BB0225">
        <w:t>“</w:t>
      </w:r>
      <w:r w:rsidRPr="00FC3B60">
        <w:rPr>
          <w:u w:val="single"/>
        </w:rPr>
        <w:t>Volunteer Coordinator</w:t>
      </w:r>
      <w:r w:rsidRPr="00BB0225">
        <w:t xml:space="preserve">” means </w:t>
      </w:r>
      <w:r w:rsidR="00BB0225" w:rsidRPr="00BB0225">
        <w:t xml:space="preserve">the person appointed or elected to gather and maintain a list of the current volunteers, contact volunteers to assist with School and Council events and committees, and to assist the </w:t>
      </w:r>
      <w:r w:rsidR="00997BA4">
        <w:t>S</w:t>
      </w:r>
      <w:r w:rsidR="00BB0225" w:rsidRPr="00BB0225">
        <w:t xml:space="preserve">chool </w:t>
      </w:r>
      <w:r w:rsidR="00997BA4">
        <w:t>A</w:t>
      </w:r>
      <w:r w:rsidR="00BB0225" w:rsidRPr="00BB0225">
        <w:t xml:space="preserve">dministration in the development, organization and implementation of any orientation </w:t>
      </w:r>
      <w:proofErr w:type="gramStart"/>
      <w:r w:rsidR="00BB0225" w:rsidRPr="00BB0225">
        <w:t>sessions;</w:t>
      </w:r>
      <w:proofErr w:type="gramEnd"/>
      <w:r w:rsidR="00BB0225" w:rsidRPr="00BB0225">
        <w:t xml:space="preserve"> </w:t>
      </w:r>
    </w:p>
    <w:p w14:paraId="5A006150" w14:textId="319A6BB3" w:rsidR="007A0196" w:rsidRDefault="007A0196" w:rsidP="00CD6DA2">
      <w:pPr>
        <w:pStyle w:val="Heading1"/>
        <w:numPr>
          <w:ilvl w:val="0"/>
          <w:numId w:val="0"/>
        </w:numPr>
        <w:ind w:left="360"/>
      </w:pPr>
      <w:r>
        <w:t>All other capitalized terms used shall have the same respective meanings as are set out in the Act or the Regulations.</w:t>
      </w:r>
    </w:p>
    <w:p w14:paraId="013AE093" w14:textId="06931F35" w:rsidR="003B4CFA" w:rsidRPr="00E0650C" w:rsidRDefault="003B4CFA" w:rsidP="00E0650C">
      <w:pPr>
        <w:pStyle w:val="Header"/>
        <w:numPr>
          <w:ilvl w:val="0"/>
          <w:numId w:val="26"/>
        </w:numPr>
        <w:spacing w:after="240"/>
        <w:rPr>
          <w:b/>
          <w:bCs/>
          <w:u w:val="single"/>
        </w:rPr>
      </w:pPr>
      <w:r w:rsidRPr="00E0650C">
        <w:rPr>
          <w:b/>
          <w:bCs/>
          <w:u w:val="single"/>
        </w:rPr>
        <w:t>POWERS OF THE COUNCIL</w:t>
      </w:r>
    </w:p>
    <w:p w14:paraId="77E1A88C" w14:textId="05D2C0CB" w:rsidR="007A0196" w:rsidRDefault="007A0196" w:rsidP="00FC3B60">
      <w:pPr>
        <w:pStyle w:val="Heading1"/>
        <w:numPr>
          <w:ilvl w:val="0"/>
          <w:numId w:val="0"/>
        </w:numPr>
        <w:ind w:firstLine="360"/>
      </w:pPr>
      <w:r>
        <w:t>The Council may, at its discretion:</w:t>
      </w:r>
    </w:p>
    <w:p w14:paraId="270BF953" w14:textId="79CFDEEC" w:rsidR="007A0196" w:rsidRDefault="007A0196" w:rsidP="002E39B8">
      <w:pPr>
        <w:pStyle w:val="Heading2"/>
        <w:numPr>
          <w:ilvl w:val="1"/>
          <w:numId w:val="12"/>
        </w:numPr>
        <w:tabs>
          <w:tab w:val="clear" w:pos="1440"/>
          <w:tab w:val="num" w:pos="1080"/>
        </w:tabs>
        <w:ind w:hanging="1080"/>
      </w:pPr>
      <w:r>
        <w:t xml:space="preserve">advise the Principal and School Board respecting any matter relating to the </w:t>
      </w:r>
      <w:proofErr w:type="gramStart"/>
      <w:r>
        <w:t>School;</w:t>
      </w:r>
      <w:proofErr w:type="gramEnd"/>
    </w:p>
    <w:p w14:paraId="11689F60" w14:textId="5914460A" w:rsidR="007A0196" w:rsidRDefault="007A0196" w:rsidP="00F95744">
      <w:pPr>
        <w:pStyle w:val="Heading2"/>
        <w:ind w:left="1080"/>
      </w:pPr>
      <w:r>
        <w:t xml:space="preserve">perform any duty or function lawfully delegated to it by the School </w:t>
      </w:r>
      <w:proofErr w:type="gramStart"/>
      <w:r>
        <w:t>Board;</w:t>
      </w:r>
      <w:proofErr w:type="gramEnd"/>
    </w:p>
    <w:p w14:paraId="75B6DE85" w14:textId="5E78BDC0" w:rsidR="007A0196" w:rsidRPr="00BB0225" w:rsidRDefault="007A0196" w:rsidP="00F95744">
      <w:pPr>
        <w:pStyle w:val="Heading2"/>
        <w:ind w:left="1080"/>
      </w:pPr>
      <w:r>
        <w:t xml:space="preserve">consult with the </w:t>
      </w:r>
      <w:proofErr w:type="gramStart"/>
      <w:r>
        <w:t>Principal</w:t>
      </w:r>
      <w:proofErr w:type="gramEnd"/>
      <w:r>
        <w:t xml:space="preserve"> so that the </w:t>
      </w:r>
      <w:proofErr w:type="gramStart"/>
      <w:r>
        <w:t>Principal</w:t>
      </w:r>
      <w:proofErr w:type="gramEnd"/>
      <w:r>
        <w:t xml:space="preserve"> may ensure that the Students in the School </w:t>
      </w:r>
      <w:proofErr w:type="gramStart"/>
      <w:r>
        <w:t xml:space="preserve">have the </w:t>
      </w:r>
      <w:r w:rsidRPr="00BB0225">
        <w:t>opportunity to</w:t>
      </w:r>
      <w:proofErr w:type="gramEnd"/>
      <w:r w:rsidRPr="00BB0225">
        <w:t xml:space="preserve"> meet the standards of education set by the </w:t>
      </w:r>
      <w:proofErr w:type="gramStart"/>
      <w:r w:rsidRPr="002E39B8">
        <w:t>Minister</w:t>
      </w:r>
      <w:r w:rsidRPr="00BB0225">
        <w:t>;</w:t>
      </w:r>
      <w:proofErr w:type="gramEnd"/>
    </w:p>
    <w:p w14:paraId="03837A73" w14:textId="5213D900" w:rsidR="007A0196" w:rsidRPr="00BB0225" w:rsidRDefault="007A0196" w:rsidP="00F95744">
      <w:pPr>
        <w:pStyle w:val="Heading2"/>
        <w:ind w:left="1080"/>
      </w:pPr>
      <w:r w:rsidRPr="00BB0225">
        <w:t xml:space="preserve">consult with the </w:t>
      </w:r>
      <w:proofErr w:type="gramStart"/>
      <w:r w:rsidRPr="00BB0225">
        <w:t>Principal</w:t>
      </w:r>
      <w:proofErr w:type="gramEnd"/>
      <w:r w:rsidRPr="00BB0225">
        <w:t xml:space="preserve"> so that the </w:t>
      </w:r>
      <w:proofErr w:type="gramStart"/>
      <w:r w:rsidRPr="00BB0225">
        <w:t>Principal</w:t>
      </w:r>
      <w:proofErr w:type="gramEnd"/>
      <w:r w:rsidRPr="00BB0225">
        <w:t xml:space="preserve"> may ensure that the fiscal management of the </w:t>
      </w:r>
      <w:proofErr w:type="gramStart"/>
      <w:r w:rsidRPr="00BB0225">
        <w:t>School</w:t>
      </w:r>
      <w:proofErr w:type="gramEnd"/>
      <w:r w:rsidRPr="00BB0225">
        <w:t xml:space="preserve"> is in accordance with the requirements of the School Board and the </w:t>
      </w:r>
      <w:proofErr w:type="gramStart"/>
      <w:r w:rsidRPr="002E39B8">
        <w:t>Superintendent</w:t>
      </w:r>
      <w:r w:rsidRPr="00BB0225">
        <w:t>;</w:t>
      </w:r>
      <w:proofErr w:type="gramEnd"/>
    </w:p>
    <w:p w14:paraId="65FD3111" w14:textId="0D5773AB" w:rsidR="007A0196" w:rsidRDefault="007A0196" w:rsidP="00F95744">
      <w:pPr>
        <w:pStyle w:val="Heading2"/>
        <w:ind w:left="1080"/>
      </w:pPr>
      <w:r>
        <w:t xml:space="preserve">subject to the Regulations, make and implement policies in the </w:t>
      </w:r>
      <w:proofErr w:type="gramStart"/>
      <w:r>
        <w:t>School</w:t>
      </w:r>
      <w:proofErr w:type="gramEnd"/>
      <w:r>
        <w:t xml:space="preserve"> that the Council considers necessary to carry out its functions;</w:t>
      </w:r>
      <w:r w:rsidR="000276B7">
        <w:t xml:space="preserve"> and</w:t>
      </w:r>
    </w:p>
    <w:p w14:paraId="3D504838" w14:textId="6902189F" w:rsidR="007A0196" w:rsidRDefault="007A0196" w:rsidP="00F95744">
      <w:pPr>
        <w:pStyle w:val="Heading2"/>
        <w:ind w:left="1080"/>
      </w:pPr>
      <w:r>
        <w:t>make policies and participate in processes for conflict resolution among Council members, between the Council and the School Community and between the Council and the Staff.</w:t>
      </w:r>
    </w:p>
    <w:p w14:paraId="4BEF6D86" w14:textId="05AF23DE" w:rsidR="007A0196" w:rsidRPr="00E0650C" w:rsidRDefault="007A0196" w:rsidP="00E0650C">
      <w:pPr>
        <w:pStyle w:val="Header"/>
        <w:numPr>
          <w:ilvl w:val="0"/>
          <w:numId w:val="26"/>
        </w:numPr>
        <w:spacing w:after="240"/>
        <w:rPr>
          <w:b/>
          <w:bCs/>
          <w:u w:val="single"/>
        </w:rPr>
      </w:pPr>
      <w:r w:rsidRPr="00E0650C">
        <w:rPr>
          <w:b/>
          <w:bCs/>
          <w:u w:val="single"/>
        </w:rPr>
        <w:t>DECISION MAKING</w:t>
      </w:r>
    </w:p>
    <w:p w14:paraId="3B499E13" w14:textId="181E4D6A" w:rsidR="007A0196" w:rsidRDefault="007A0196" w:rsidP="00FC3B60">
      <w:pPr>
        <w:pStyle w:val="Heading2"/>
        <w:numPr>
          <w:ilvl w:val="1"/>
          <w:numId w:val="29"/>
        </w:numPr>
        <w:tabs>
          <w:tab w:val="clear" w:pos="1440"/>
        </w:tabs>
        <w:ind w:left="1080"/>
      </w:pPr>
      <w:r>
        <w:lastRenderedPageBreak/>
        <w:t xml:space="preserve">The decisions of the Council shall so far as possible be reached through </w:t>
      </w:r>
      <w:r w:rsidR="00557802">
        <w:t>Sufficient C</w:t>
      </w:r>
      <w:r>
        <w:t xml:space="preserve">onsensus. The process of </w:t>
      </w:r>
      <w:r w:rsidR="00557802">
        <w:t>Sufficient C</w:t>
      </w:r>
      <w:r>
        <w:t>onsensus-building shall be used to its fullest prior to a formal vote being taken. In recognition of this commitment to</w:t>
      </w:r>
      <w:r w:rsidR="00557802">
        <w:t xml:space="preserve"> Sufficient</w:t>
      </w:r>
      <w:r>
        <w:t xml:space="preserve"> </w:t>
      </w:r>
      <w:r w:rsidR="00557802">
        <w:t>C</w:t>
      </w:r>
      <w:r>
        <w:t>onsensus-building, and subject to Section 7</w:t>
      </w:r>
      <w:r w:rsidR="00EE7C58">
        <w:t>(d)</w:t>
      </w:r>
      <w:r>
        <w:t>, the decisions of the Council shall be made as follows:</w:t>
      </w:r>
    </w:p>
    <w:p w14:paraId="12420410" w14:textId="60A0CCF0" w:rsidR="007A0196" w:rsidRDefault="007A0196" w:rsidP="003B4CFA">
      <w:pPr>
        <w:pStyle w:val="Heading3"/>
      </w:pPr>
      <w:r>
        <w:t xml:space="preserve">every Member shall be given the opportunity to speak to a particular matter, and shall have the responsibility to </w:t>
      </w:r>
      <w:proofErr w:type="gramStart"/>
      <w:r>
        <w:t>listen;</w:t>
      </w:r>
      <w:proofErr w:type="gramEnd"/>
    </w:p>
    <w:p w14:paraId="4196C1F9" w14:textId="13E30981" w:rsidR="007A0196" w:rsidRDefault="007A0196" w:rsidP="003B4CFA">
      <w:pPr>
        <w:pStyle w:val="Heading3"/>
      </w:pPr>
      <w:r>
        <w:t>the Presiding Officer has the right to table the matter when necessary to allow for</w:t>
      </w:r>
      <w:r w:rsidR="003B4CFA">
        <w:t xml:space="preserve"> </w:t>
      </w:r>
      <w:r>
        <w:t xml:space="preserve">more input or discussion in a more appropriate </w:t>
      </w:r>
      <w:proofErr w:type="gramStart"/>
      <w:r>
        <w:t>forum;</w:t>
      </w:r>
      <w:proofErr w:type="gramEnd"/>
    </w:p>
    <w:p w14:paraId="4F9C42BA" w14:textId="27BD00D3" w:rsidR="007A0196" w:rsidRDefault="007A0196" w:rsidP="003B4CFA">
      <w:pPr>
        <w:pStyle w:val="Heading3"/>
      </w:pPr>
      <w:r>
        <w:t xml:space="preserve">after dialogue about the </w:t>
      </w:r>
      <w:proofErr w:type="gramStart"/>
      <w:r>
        <w:t>particular matter</w:t>
      </w:r>
      <w:proofErr w:type="gramEnd"/>
      <w:r>
        <w:t xml:space="preserve"> has taken place and everyone has been given a reasonable opportunity to state </w:t>
      </w:r>
      <w:r w:rsidR="00632080">
        <w:t>their</w:t>
      </w:r>
      <w:r>
        <w:t xml:space="preserve"> opinion and be listened to, the Presiding Officer will state what he or she believes to be the Sufficient Consensus and ask if any Member remains opposed to it, whereupon any Member may voice </w:t>
      </w:r>
      <w:r w:rsidR="00632080">
        <w:t>their</w:t>
      </w:r>
      <w:r>
        <w:t xml:space="preserve"> </w:t>
      </w:r>
      <w:proofErr w:type="gramStart"/>
      <w:r>
        <w:t>opposition;</w:t>
      </w:r>
      <w:proofErr w:type="gramEnd"/>
    </w:p>
    <w:p w14:paraId="38B8A82C" w14:textId="18D561CA" w:rsidR="007A0196" w:rsidRDefault="007A0196" w:rsidP="003B4CFA">
      <w:pPr>
        <w:pStyle w:val="Heading3"/>
      </w:pPr>
      <w:r>
        <w:t>if there is no opposition to the Sufficient Consensus as so stated by the Presiding Officer, it shall be deemed to be a Resolution of the Council; and</w:t>
      </w:r>
    </w:p>
    <w:p w14:paraId="0322F3A5" w14:textId="4D1552A1" w:rsidR="003B4CFA" w:rsidRDefault="007A0196" w:rsidP="007A0196">
      <w:pPr>
        <w:pStyle w:val="Heading3"/>
      </w:pPr>
      <w:r>
        <w:t xml:space="preserve">if there is opposition to the Sufficient Consensus, the Presiding Officer will ask the meeting for a motion on the </w:t>
      </w:r>
      <w:proofErr w:type="gramStart"/>
      <w:r>
        <w:t>particular matter</w:t>
      </w:r>
      <w:proofErr w:type="gramEnd"/>
      <w:r>
        <w:t>, the motion if any shall be put to a vote and the resulting resolution if any shall be the Resolution of the Council on the matter.</w:t>
      </w:r>
    </w:p>
    <w:p w14:paraId="1AC6C63D" w14:textId="7836928B" w:rsidR="007A0196" w:rsidRPr="00FC3B60" w:rsidRDefault="007A0196" w:rsidP="00F95744">
      <w:pPr>
        <w:pStyle w:val="Heading2"/>
        <w:ind w:left="1080"/>
      </w:pPr>
      <w:r w:rsidRPr="00FC3B60">
        <w:t>Subject to Section 3</w:t>
      </w:r>
      <w:r w:rsidR="00632080" w:rsidRPr="00FC3B60">
        <w:t>(c)</w:t>
      </w:r>
      <w:r w:rsidRPr="00FC3B60">
        <w:t xml:space="preserve">, if any motion is put to a vote at a Council meeting, each Member personally in attendance at the meeting (other than the Presiding Officer) shall, </w:t>
      </w:r>
      <w:proofErr w:type="gramStart"/>
      <w:r w:rsidRPr="00FC3B60">
        <w:t>in regard to</w:t>
      </w:r>
      <w:proofErr w:type="gramEnd"/>
      <w:r w:rsidRPr="00FC3B60">
        <w:t xml:space="preserve"> any matter before the meeting, have one vote and, unless these Bylaws otherwise require, a simple majority of votes shall prevail. Voting by proxy shall not be permitted.</w:t>
      </w:r>
    </w:p>
    <w:p w14:paraId="328DF53F" w14:textId="1E7E8EBC" w:rsidR="007A0196" w:rsidRDefault="007A0196" w:rsidP="00F95744">
      <w:pPr>
        <w:pStyle w:val="Heading2"/>
        <w:ind w:left="1080"/>
      </w:pPr>
      <w:r>
        <w:t>In the event of a tie vote the Presiding Officer shall cast the deciding vote.</w:t>
      </w:r>
    </w:p>
    <w:p w14:paraId="0AC4F98F" w14:textId="6EFD26F5" w:rsidR="007A0196" w:rsidRDefault="007A0196" w:rsidP="00F95744">
      <w:pPr>
        <w:pStyle w:val="Heading2"/>
        <w:ind w:left="1080"/>
      </w:pPr>
      <w:r>
        <w:t>If 10 or more Members notify the President in writing that they believe that the Council is in a state of conflict that materially and adversely affects its ability to function, the President shall request that the Board provide person to act as the facilitator to assist in resolving the conflict. All Members shall participate in good faith to the extent required in the conflict-resolution process. If this process does not result in resolution of the conflict, the Council shall seek resolution through the formal conflict resolution process established by the Board</w:t>
      </w:r>
      <w:r w:rsidR="000276B7">
        <w:t>.</w:t>
      </w:r>
    </w:p>
    <w:p w14:paraId="2D4D77A3" w14:textId="50513561" w:rsidR="007A0196" w:rsidRPr="00E0650C" w:rsidRDefault="007A0196" w:rsidP="00E0650C">
      <w:pPr>
        <w:pStyle w:val="Header"/>
        <w:numPr>
          <w:ilvl w:val="0"/>
          <w:numId w:val="26"/>
        </w:numPr>
        <w:spacing w:after="240"/>
        <w:rPr>
          <w:b/>
          <w:bCs/>
          <w:u w:val="single"/>
        </w:rPr>
      </w:pPr>
      <w:r w:rsidRPr="00E0650C">
        <w:rPr>
          <w:b/>
          <w:bCs/>
          <w:u w:val="single"/>
        </w:rPr>
        <w:t>GOVERNANCE MODEL AND OTHER MATTERS</w:t>
      </w:r>
    </w:p>
    <w:p w14:paraId="0775D6F1" w14:textId="5582137B" w:rsidR="007A0196" w:rsidRDefault="007A0196" w:rsidP="002E39B8">
      <w:pPr>
        <w:pStyle w:val="Heading2"/>
        <w:numPr>
          <w:ilvl w:val="1"/>
          <w:numId w:val="14"/>
        </w:numPr>
        <w:tabs>
          <w:tab w:val="clear" w:pos="1440"/>
          <w:tab w:val="num" w:pos="1080"/>
        </w:tabs>
        <w:ind w:left="1080"/>
      </w:pPr>
      <w:r>
        <w:t>It shall be the duty and responsibility of the Council to manage Council activities by following the Town Hall Governance Model.</w:t>
      </w:r>
    </w:p>
    <w:p w14:paraId="3D6A2733" w14:textId="3678EF41" w:rsidR="007A0196" w:rsidRDefault="007A0196" w:rsidP="000276B7">
      <w:pPr>
        <w:pStyle w:val="Heading2"/>
        <w:ind w:left="1080"/>
      </w:pPr>
      <w:r>
        <w:lastRenderedPageBreak/>
        <w:t>The Council shall</w:t>
      </w:r>
      <w:r w:rsidR="00FC3B60">
        <w:t>,</w:t>
      </w:r>
      <w:r>
        <w:t xml:space="preserve"> so far as reasonably practical</w:t>
      </w:r>
      <w:r w:rsidR="00FC3B60">
        <w:t>,</w:t>
      </w:r>
      <w:r>
        <w:t xml:space="preserve"> ensure that all Council activity is conducted</w:t>
      </w:r>
      <w:r w:rsidR="000276B7">
        <w:t xml:space="preserve"> </w:t>
      </w:r>
      <w:r>
        <w:t>with the involvement of all concerned participants from the School Community.</w:t>
      </w:r>
    </w:p>
    <w:p w14:paraId="5C740632" w14:textId="31AE7B12" w:rsidR="007A0196" w:rsidRDefault="007A0196" w:rsidP="00F95744">
      <w:pPr>
        <w:pStyle w:val="Heading2"/>
        <w:ind w:left="1080"/>
      </w:pPr>
      <w:r>
        <w:t xml:space="preserve">The Council and the Members shall conduct themselves in accordance with the </w:t>
      </w:r>
      <w:r w:rsidRPr="002E39B8">
        <w:t>Guiding</w:t>
      </w:r>
      <w:r w:rsidR="003B4CFA" w:rsidRPr="002E39B8">
        <w:t xml:space="preserve"> </w:t>
      </w:r>
      <w:r w:rsidRPr="002E39B8">
        <w:t>Principles</w:t>
      </w:r>
      <w:r w:rsidRPr="00BB0225">
        <w:t xml:space="preserve"> of</w:t>
      </w:r>
      <w:r>
        <w:t xml:space="preserve"> the Council set out in the Statement of Philosophy.</w:t>
      </w:r>
    </w:p>
    <w:p w14:paraId="6A1E8A59" w14:textId="55762D23" w:rsidR="007A0196" w:rsidRDefault="007A0196" w:rsidP="00F95744">
      <w:pPr>
        <w:pStyle w:val="Heading2"/>
        <w:ind w:left="1080"/>
      </w:pPr>
      <w:r>
        <w:t>The Council has power to manage its activities in accordance with the Act, the Regulations and these Bylaws.</w:t>
      </w:r>
    </w:p>
    <w:p w14:paraId="7F93CD60" w14:textId="35348787" w:rsidR="007A0196" w:rsidRPr="00BB0225" w:rsidRDefault="007A0196" w:rsidP="00F95744">
      <w:pPr>
        <w:pStyle w:val="Heading2"/>
        <w:ind w:left="1080"/>
      </w:pPr>
      <w:r>
        <w:t xml:space="preserve">Subject to any restrictions in the Act, Regulations, these Bylaws or conflicts with </w:t>
      </w:r>
      <w:r w:rsidRPr="00BB0225">
        <w:t>the Statement of Philosophy, the Council may delegate to its Executive or committees, any of</w:t>
      </w:r>
      <w:r w:rsidR="003B4CFA" w:rsidRPr="00BB0225">
        <w:t xml:space="preserve"> </w:t>
      </w:r>
      <w:r w:rsidRPr="00BB0225">
        <w:t xml:space="preserve">the </w:t>
      </w:r>
      <w:r w:rsidR="00557802">
        <w:t>C</w:t>
      </w:r>
      <w:r w:rsidRPr="00BB0225">
        <w:t>ouncil’s decisions.</w:t>
      </w:r>
    </w:p>
    <w:p w14:paraId="643AE7EA" w14:textId="0C9A57EA" w:rsidR="007A0196" w:rsidRPr="00BB0225" w:rsidRDefault="007A0196" w:rsidP="00F95744">
      <w:pPr>
        <w:pStyle w:val="Heading2"/>
        <w:ind w:left="1080"/>
      </w:pPr>
      <w:r w:rsidRPr="00BB0225">
        <w:t xml:space="preserve">The </w:t>
      </w:r>
      <w:r w:rsidRPr="002E39B8">
        <w:t>President</w:t>
      </w:r>
      <w:r w:rsidRPr="00BB0225">
        <w:t xml:space="preserve"> shall not articulate the position of the Council or Executive on any significant policy matter unless a decision on the matter has been made by the Executive or the Council.</w:t>
      </w:r>
    </w:p>
    <w:p w14:paraId="22EA572D" w14:textId="4A21C549" w:rsidR="007A0196" w:rsidRDefault="007A0196" w:rsidP="00F95744">
      <w:pPr>
        <w:pStyle w:val="Heading2"/>
        <w:ind w:left="1080"/>
      </w:pPr>
      <w:r w:rsidRPr="00BB0225">
        <w:t xml:space="preserve">Funds of the Council shall not be spent unless the expenditure has been approved by the Council or the Executive in a budget or otherwise, provided however that the </w:t>
      </w:r>
      <w:r w:rsidRPr="002E39B8">
        <w:t>President</w:t>
      </w:r>
      <w:r w:rsidRPr="00BB0225">
        <w:t xml:space="preserve"> may authorize in the aggregate the expenditure of $500 of unbudgeted amounts</w:t>
      </w:r>
      <w:r>
        <w:t xml:space="preserve"> during any school year.</w:t>
      </w:r>
    </w:p>
    <w:p w14:paraId="29FF4388" w14:textId="2ACB08EA" w:rsidR="007A0196" w:rsidRDefault="007A0196" w:rsidP="00F95744">
      <w:pPr>
        <w:pStyle w:val="Heading2"/>
        <w:ind w:left="1080"/>
      </w:pPr>
      <w:r>
        <w:t>Any Member of the Council who is involved in school committees and decision making is obliged to report on the matter at regular open meetings of the Council.</w:t>
      </w:r>
    </w:p>
    <w:p w14:paraId="40CE861B" w14:textId="2B3650D4" w:rsidR="007A0196" w:rsidRPr="00E0650C" w:rsidRDefault="007A0196" w:rsidP="00E0650C">
      <w:pPr>
        <w:pStyle w:val="Header"/>
        <w:numPr>
          <w:ilvl w:val="0"/>
          <w:numId w:val="26"/>
        </w:numPr>
        <w:spacing w:after="240"/>
        <w:rPr>
          <w:b/>
          <w:bCs/>
          <w:u w:val="single"/>
        </w:rPr>
      </w:pPr>
      <w:r w:rsidRPr="00E0650C">
        <w:rPr>
          <w:b/>
          <w:bCs/>
          <w:u w:val="single"/>
        </w:rPr>
        <w:t>COUNCIL MEMBERSHIP AND DUTIES</w:t>
      </w:r>
    </w:p>
    <w:p w14:paraId="4DFBA182" w14:textId="399F0606" w:rsidR="007A0196" w:rsidRDefault="007A0196" w:rsidP="002E39B8">
      <w:pPr>
        <w:pStyle w:val="Heading2"/>
        <w:numPr>
          <w:ilvl w:val="1"/>
          <w:numId w:val="15"/>
        </w:numPr>
        <w:tabs>
          <w:tab w:val="clear" w:pos="1440"/>
          <w:tab w:val="left" w:pos="1080"/>
          <w:tab w:val="num" w:pos="1620"/>
        </w:tabs>
        <w:ind w:left="1080"/>
      </w:pPr>
      <w:r>
        <w:t xml:space="preserve">The Council shall consist of </w:t>
      </w:r>
      <w:r w:rsidR="002B1F7D">
        <w:t>the</w:t>
      </w:r>
      <w:r>
        <w:t xml:space="preserve"> number of </w:t>
      </w:r>
      <w:r w:rsidR="002B1F7D">
        <w:t>individuals who satisfy the qualification requirements stipulated in the Certificate of Establishment.</w:t>
      </w:r>
    </w:p>
    <w:p w14:paraId="496FE10D" w14:textId="65F47B2F" w:rsidR="007A0196" w:rsidRDefault="007A0196" w:rsidP="00F95744">
      <w:pPr>
        <w:pStyle w:val="Heading2"/>
        <w:ind w:left="1080"/>
      </w:pPr>
      <w:r>
        <w:t xml:space="preserve">It shall be the duty of a Member to act in the best interests of the Students and the School as a whole and according to these </w:t>
      </w:r>
      <w:r w:rsidR="00632080">
        <w:t>Bylaws</w:t>
      </w:r>
      <w:r>
        <w:t xml:space="preserve"> and the Statement of Philosophy.</w:t>
      </w:r>
    </w:p>
    <w:p w14:paraId="64198DFB" w14:textId="06F57BE4" w:rsidR="007A0196" w:rsidRDefault="007A0196" w:rsidP="00F95744">
      <w:pPr>
        <w:pStyle w:val="Heading2"/>
        <w:ind w:left="1080"/>
      </w:pPr>
      <w:r>
        <w:t>The Executive shall consist of:</w:t>
      </w:r>
    </w:p>
    <w:p w14:paraId="2E3A94BF" w14:textId="3CF48077" w:rsidR="009E7A24" w:rsidRPr="00BB0225" w:rsidRDefault="00A418F2" w:rsidP="00632080">
      <w:pPr>
        <w:pStyle w:val="Heading3"/>
      </w:pPr>
      <w:r>
        <w:t xml:space="preserve">the </w:t>
      </w:r>
      <w:r w:rsidR="009E7A24" w:rsidRPr="002E39B8">
        <w:t xml:space="preserve">Council of Councils </w:t>
      </w:r>
      <w:proofErr w:type="gramStart"/>
      <w:r w:rsidR="009E7A24" w:rsidRPr="002E39B8">
        <w:t>Rep</w:t>
      </w:r>
      <w:r w:rsidR="009E7A24" w:rsidRPr="00BB0225">
        <w:t>;</w:t>
      </w:r>
      <w:proofErr w:type="gramEnd"/>
    </w:p>
    <w:p w14:paraId="14AF36DE" w14:textId="767E3725" w:rsidR="009E7A24" w:rsidRPr="00BB0225" w:rsidRDefault="00A418F2" w:rsidP="00632080">
      <w:pPr>
        <w:pStyle w:val="Heading3"/>
      </w:pPr>
      <w:r>
        <w:t xml:space="preserve">the </w:t>
      </w:r>
      <w:r w:rsidR="009E7A24" w:rsidRPr="002E39B8">
        <w:t xml:space="preserve">Community </w:t>
      </w:r>
      <w:proofErr w:type="gramStart"/>
      <w:r w:rsidR="009E7A24" w:rsidRPr="002E39B8">
        <w:t>Liaison</w:t>
      </w:r>
      <w:r w:rsidR="009E7A24" w:rsidRPr="00BB0225">
        <w:t>;</w:t>
      </w:r>
      <w:proofErr w:type="gramEnd"/>
    </w:p>
    <w:p w14:paraId="49FD9384" w14:textId="7CB88DDD" w:rsidR="009E7A24" w:rsidRPr="00BB0225" w:rsidRDefault="00A418F2" w:rsidP="00632080">
      <w:pPr>
        <w:pStyle w:val="Heading3"/>
      </w:pPr>
      <w:r>
        <w:t xml:space="preserve">the </w:t>
      </w:r>
      <w:r w:rsidR="009E7A24" w:rsidRPr="002E39B8">
        <w:t xml:space="preserve">Volunteer </w:t>
      </w:r>
      <w:proofErr w:type="gramStart"/>
      <w:r w:rsidR="009E7A24" w:rsidRPr="002E39B8">
        <w:t>Coordinator</w:t>
      </w:r>
      <w:r w:rsidR="009E7A24" w:rsidRPr="00BB0225">
        <w:t>;</w:t>
      </w:r>
      <w:proofErr w:type="gramEnd"/>
    </w:p>
    <w:p w14:paraId="46D161B8" w14:textId="579BD833" w:rsidR="00632080" w:rsidRPr="00BB0225" w:rsidRDefault="003C3974" w:rsidP="00632080">
      <w:pPr>
        <w:pStyle w:val="Heading3"/>
      </w:pPr>
      <w:r w:rsidRPr="00BB0225">
        <w:t xml:space="preserve">two Members at large, who shall aid the Executive and undertake tasks as </w:t>
      </w:r>
      <w:proofErr w:type="gramStart"/>
      <w:r w:rsidRPr="00BB0225">
        <w:t>required;</w:t>
      </w:r>
      <w:proofErr w:type="gramEnd"/>
    </w:p>
    <w:p w14:paraId="17688A5F" w14:textId="56E84EA6" w:rsidR="009E7A24" w:rsidRPr="00BB0225" w:rsidRDefault="009E7A24" w:rsidP="00632080">
      <w:pPr>
        <w:pStyle w:val="Heading3"/>
      </w:pPr>
      <w:r w:rsidRPr="00BB0225">
        <w:t xml:space="preserve">the </w:t>
      </w:r>
      <w:r w:rsidRPr="002E39B8">
        <w:t>Past-</w:t>
      </w:r>
      <w:proofErr w:type="gramStart"/>
      <w:r w:rsidRPr="002E39B8">
        <w:t>President</w:t>
      </w:r>
      <w:r w:rsidRPr="00BB0225">
        <w:t>;</w:t>
      </w:r>
      <w:proofErr w:type="gramEnd"/>
    </w:p>
    <w:p w14:paraId="27FA4638" w14:textId="3133E418" w:rsidR="009E7A24" w:rsidRPr="00BB0225" w:rsidRDefault="009E7A24" w:rsidP="00632080">
      <w:pPr>
        <w:pStyle w:val="Heading3"/>
      </w:pPr>
      <w:r w:rsidRPr="00BB0225">
        <w:t xml:space="preserve">the </w:t>
      </w:r>
      <w:r w:rsidRPr="002E39B8">
        <w:t>President</w:t>
      </w:r>
    </w:p>
    <w:p w14:paraId="1E9D51F8" w14:textId="54B171AF" w:rsidR="009E7A24" w:rsidRPr="00BB0225" w:rsidRDefault="009E7A24" w:rsidP="00632080">
      <w:pPr>
        <w:pStyle w:val="Heading3"/>
      </w:pPr>
      <w:r w:rsidRPr="00BB0225">
        <w:lastRenderedPageBreak/>
        <w:t xml:space="preserve">the </w:t>
      </w:r>
      <w:proofErr w:type="gramStart"/>
      <w:r w:rsidRPr="002E39B8">
        <w:t>President-Elect</w:t>
      </w:r>
      <w:r w:rsidRPr="00BB0225">
        <w:t>;</w:t>
      </w:r>
      <w:proofErr w:type="gramEnd"/>
    </w:p>
    <w:p w14:paraId="5B0086B1" w14:textId="49C9CA39" w:rsidR="002B1F7D" w:rsidRPr="00BB0225" w:rsidRDefault="002B1F7D" w:rsidP="00632080">
      <w:pPr>
        <w:pStyle w:val="Heading3"/>
      </w:pPr>
      <w:r w:rsidRPr="00BB0225">
        <w:t xml:space="preserve">the </w:t>
      </w:r>
      <w:proofErr w:type="gramStart"/>
      <w:r w:rsidRPr="002E39B8">
        <w:t>Secretary</w:t>
      </w:r>
      <w:r w:rsidRPr="00BB0225">
        <w:t>;</w:t>
      </w:r>
      <w:proofErr w:type="gramEnd"/>
    </w:p>
    <w:p w14:paraId="31BA9DF1" w14:textId="0BBFAC50" w:rsidR="009E7A24" w:rsidRPr="00BB0225" w:rsidRDefault="00A418F2" w:rsidP="00632080">
      <w:pPr>
        <w:pStyle w:val="Heading3"/>
      </w:pPr>
      <w:r>
        <w:t xml:space="preserve">the </w:t>
      </w:r>
      <w:r w:rsidR="009E7A24" w:rsidRPr="002E39B8">
        <w:t>Special Event Coordinator</w:t>
      </w:r>
      <w:r w:rsidR="009E7A24" w:rsidRPr="00BB0225">
        <w:t>;</w:t>
      </w:r>
      <w:r w:rsidR="00D8367F" w:rsidRPr="00BB0225">
        <w:t xml:space="preserve"> and</w:t>
      </w:r>
    </w:p>
    <w:p w14:paraId="7DBC8917" w14:textId="014885A0" w:rsidR="009E7A24" w:rsidRDefault="002B1F7D" w:rsidP="007A0196">
      <w:pPr>
        <w:pStyle w:val="Heading3"/>
      </w:pPr>
      <w:r w:rsidRPr="00BB0225">
        <w:t xml:space="preserve">the </w:t>
      </w:r>
      <w:r w:rsidRPr="002E39B8">
        <w:t>Treasurer</w:t>
      </w:r>
      <w:r w:rsidR="000276B7">
        <w:t>.</w:t>
      </w:r>
      <w:r>
        <w:t xml:space="preserve"> </w:t>
      </w:r>
    </w:p>
    <w:p w14:paraId="7FFE0E17" w14:textId="0B57417D" w:rsidR="009E7A24" w:rsidRPr="00BB0225" w:rsidRDefault="00D8367F" w:rsidP="00F95744">
      <w:pPr>
        <w:pStyle w:val="Heading2"/>
        <w:ind w:left="1080"/>
      </w:pPr>
      <w:r w:rsidRPr="00BB0225">
        <w:t>E</w:t>
      </w:r>
      <w:r w:rsidR="007A0196" w:rsidRPr="00BB0225">
        <w:t>very Parent is eligible to be elected or appointed as a member of the Executive.</w:t>
      </w:r>
    </w:p>
    <w:p w14:paraId="71A9FCFB" w14:textId="06079E93" w:rsidR="00D8367F" w:rsidRPr="00BB0225" w:rsidRDefault="00D8367F" w:rsidP="00F95744">
      <w:pPr>
        <w:pStyle w:val="Heading2"/>
        <w:ind w:left="1080"/>
      </w:pPr>
      <w:r w:rsidRPr="00BB0225">
        <w:t>T</w:t>
      </w:r>
      <w:r w:rsidR="007A0196" w:rsidRPr="00BB0225">
        <w:t xml:space="preserve">he </w:t>
      </w:r>
      <w:r w:rsidR="007A0196" w:rsidRPr="002E39B8">
        <w:t>President</w:t>
      </w:r>
      <w:r w:rsidR="007A0196" w:rsidRPr="00BB0225">
        <w:t xml:space="preserve">, </w:t>
      </w:r>
      <w:r w:rsidR="007A0196" w:rsidRPr="002E39B8">
        <w:t>President-Elect</w:t>
      </w:r>
      <w:r w:rsidR="007A0196" w:rsidRPr="00BB0225">
        <w:t xml:space="preserve"> and </w:t>
      </w:r>
      <w:r w:rsidR="007A0196" w:rsidRPr="002E39B8">
        <w:t>Past-President</w:t>
      </w:r>
      <w:r w:rsidR="007A0196" w:rsidRPr="00BB0225">
        <w:t xml:space="preserve"> shall serve a term of office of at least 1 year but no more than 2 years. The term of office for each of the other elected Executive positions shall be two years. </w:t>
      </w:r>
    </w:p>
    <w:p w14:paraId="396909CD" w14:textId="6597E1C3" w:rsidR="007A0196" w:rsidRPr="00BB0225" w:rsidRDefault="007A0196" w:rsidP="00F95744">
      <w:pPr>
        <w:pStyle w:val="Heading2"/>
        <w:ind w:left="1080"/>
      </w:pPr>
      <w:r w:rsidRPr="00BB0225">
        <w:t xml:space="preserve">A </w:t>
      </w:r>
      <w:r w:rsidRPr="002E39B8">
        <w:t>Nominati</w:t>
      </w:r>
      <w:r w:rsidR="00335012" w:rsidRPr="002E39B8">
        <w:t>ng</w:t>
      </w:r>
      <w:r w:rsidRPr="002E39B8">
        <w:t xml:space="preserve"> Committee</w:t>
      </w:r>
      <w:r w:rsidRPr="00BB0225">
        <w:t xml:space="preserve"> shall be appointed by the Executive. The slate of nominees for Executive positions shall be presented by the </w:t>
      </w:r>
      <w:r w:rsidRPr="002E39B8">
        <w:t>President-Elect</w:t>
      </w:r>
      <w:r w:rsidRPr="00BB0225">
        <w:t xml:space="preserve"> at the Annual General Meeting.</w:t>
      </w:r>
    </w:p>
    <w:p w14:paraId="0DA9E195" w14:textId="0E985B3D" w:rsidR="007A0196" w:rsidRDefault="007A0196" w:rsidP="00F95744">
      <w:pPr>
        <w:pStyle w:val="Heading2"/>
        <w:ind w:left="1080"/>
      </w:pPr>
      <w:r w:rsidRPr="00BB0225">
        <w:t>An election to fil</w:t>
      </w:r>
      <w:r w:rsidR="00D8367F" w:rsidRPr="00BB0225">
        <w:t>l</w:t>
      </w:r>
      <w:r w:rsidRPr="00BB0225">
        <w:t xml:space="preserve"> each Executive position </w:t>
      </w:r>
      <w:r w:rsidRPr="002D4A59">
        <w:t>mentioned in Section 5</w:t>
      </w:r>
      <w:r w:rsidR="00D8367F" w:rsidRPr="002D4A59">
        <w:t xml:space="preserve">(c) </w:t>
      </w:r>
      <w:r w:rsidRPr="002D4A59">
        <w:t>(other</w:t>
      </w:r>
      <w:r w:rsidRPr="00BB0225">
        <w:t xml:space="preserve"> than that of </w:t>
      </w:r>
      <w:r w:rsidRPr="002E39B8">
        <w:t>President</w:t>
      </w:r>
      <w:r w:rsidRPr="00BB0225">
        <w:t>) shall be held at the Annual General Meeting at which the term of office of the current holder of that office will expire. Each term of office begins upon the confirmation</w:t>
      </w:r>
      <w:r>
        <w:t xml:space="preserve"> of the appointment or upon completion of the election held in respect thereof at an Annual General Meeting or other meeting.</w:t>
      </w:r>
    </w:p>
    <w:p w14:paraId="493FB804" w14:textId="47C17AB8" w:rsidR="007A0196" w:rsidRPr="00BB0225" w:rsidRDefault="007A0196" w:rsidP="00F95744">
      <w:pPr>
        <w:pStyle w:val="Heading2"/>
        <w:ind w:left="1080"/>
      </w:pPr>
      <w:r>
        <w:t xml:space="preserve">An </w:t>
      </w:r>
      <w:r w:rsidRPr="00BB0225">
        <w:t xml:space="preserve">Executive member may resign by notice in writing to the </w:t>
      </w:r>
      <w:r w:rsidRPr="002E39B8">
        <w:t>President</w:t>
      </w:r>
      <w:r w:rsidRPr="00BB0225">
        <w:t xml:space="preserve"> and the Principal, or if the withdrawing Member is the </w:t>
      </w:r>
      <w:r w:rsidRPr="002E39B8">
        <w:t>President</w:t>
      </w:r>
      <w:r w:rsidRPr="00BB0225">
        <w:t xml:space="preserve">, by notice in writing to the </w:t>
      </w:r>
      <w:r w:rsidRPr="002E39B8">
        <w:t>President-Elect</w:t>
      </w:r>
      <w:r w:rsidRPr="00BB0225">
        <w:t xml:space="preserve"> and the Principal.</w:t>
      </w:r>
    </w:p>
    <w:p w14:paraId="2C8355B5" w14:textId="66618F40" w:rsidR="007A0196" w:rsidRDefault="007A0196" w:rsidP="00F95744">
      <w:pPr>
        <w:pStyle w:val="Heading2"/>
        <w:ind w:left="1080"/>
      </w:pPr>
      <w:r w:rsidRPr="00BB0225">
        <w:t>The Council may by Special Resolution remove any Executive Member providing that the Member</w:t>
      </w:r>
      <w:r>
        <w:t xml:space="preserve"> has been notified twenty-one (21) days in advance and is afforded the opportunity to be heard at the meeting.</w:t>
      </w:r>
    </w:p>
    <w:p w14:paraId="457BDBF1" w14:textId="294C122A" w:rsidR="007A0196" w:rsidRDefault="007A0196" w:rsidP="00F95744">
      <w:pPr>
        <w:pStyle w:val="Heading2"/>
        <w:ind w:left="1080"/>
      </w:pPr>
      <w:r>
        <w:t>The Executive will generate annual goals and objectives to be put forward for approval by the Council, suggest agenda items for the general meetings and carry out the day-to-day operation of the Council.</w:t>
      </w:r>
    </w:p>
    <w:p w14:paraId="24D0D840" w14:textId="384E2772" w:rsidR="007A0196" w:rsidRPr="004B1839" w:rsidRDefault="007A0196" w:rsidP="00F95744">
      <w:pPr>
        <w:pStyle w:val="Heading2"/>
        <w:ind w:left="1080"/>
      </w:pPr>
      <w:r>
        <w:t xml:space="preserve">The Council may appoint qualified persons to fill vacancies in the Executive other than the Principal and Teacher Representatives, until a new Executive is elected at </w:t>
      </w:r>
      <w:r w:rsidRPr="004B1839">
        <w:t>the next Annual General Meeting.</w:t>
      </w:r>
    </w:p>
    <w:p w14:paraId="7B04E437" w14:textId="6FCD7D3E" w:rsidR="007A0196" w:rsidRPr="00E0650C" w:rsidRDefault="007A0196" w:rsidP="00E0650C">
      <w:pPr>
        <w:pStyle w:val="Header"/>
        <w:numPr>
          <w:ilvl w:val="0"/>
          <w:numId w:val="26"/>
        </w:numPr>
        <w:spacing w:after="240"/>
        <w:rPr>
          <w:b/>
          <w:bCs/>
          <w:u w:val="single"/>
        </w:rPr>
      </w:pPr>
      <w:r w:rsidRPr="00E0650C">
        <w:rPr>
          <w:b/>
          <w:bCs/>
          <w:u w:val="single"/>
        </w:rPr>
        <w:t>APPOINTED MEMBERS</w:t>
      </w:r>
    </w:p>
    <w:p w14:paraId="05B41170" w14:textId="394AA4BE" w:rsidR="007A0196" w:rsidRDefault="007A0196" w:rsidP="002D4A59">
      <w:pPr>
        <w:pStyle w:val="BodyText"/>
        <w:ind w:firstLine="360"/>
      </w:pPr>
      <w:r>
        <w:t>The following persons shall also be members of the Executive:</w:t>
      </w:r>
    </w:p>
    <w:p w14:paraId="6EF743BD" w14:textId="78E30545" w:rsidR="007A0196" w:rsidRDefault="007A0196" w:rsidP="002E39B8">
      <w:pPr>
        <w:pStyle w:val="Heading2"/>
        <w:numPr>
          <w:ilvl w:val="1"/>
          <w:numId w:val="16"/>
        </w:numPr>
        <w:tabs>
          <w:tab w:val="clear" w:pos="1440"/>
          <w:tab w:val="num" w:pos="1710"/>
        </w:tabs>
        <w:ind w:left="1080"/>
      </w:pPr>
      <w:r>
        <w:t xml:space="preserve">the </w:t>
      </w:r>
      <w:proofErr w:type="gramStart"/>
      <w:r w:rsidR="00D8367F">
        <w:t>P</w:t>
      </w:r>
      <w:r>
        <w:t>rincipal;</w:t>
      </w:r>
      <w:proofErr w:type="gramEnd"/>
    </w:p>
    <w:p w14:paraId="420BF6A8" w14:textId="7ACF550E" w:rsidR="007A0196" w:rsidRPr="00BB0225" w:rsidRDefault="007A0196" w:rsidP="00F95744">
      <w:pPr>
        <w:pStyle w:val="Heading2"/>
        <w:ind w:left="1080"/>
      </w:pPr>
      <w:r>
        <w:t>a maximum of two Teacher Representatives</w:t>
      </w:r>
      <w:r w:rsidRPr="00BB0225">
        <w:t>; and</w:t>
      </w:r>
    </w:p>
    <w:p w14:paraId="57772A16" w14:textId="12A0D41B" w:rsidR="007A0196" w:rsidRDefault="007A0196" w:rsidP="00F95744">
      <w:pPr>
        <w:pStyle w:val="Heading2"/>
        <w:ind w:left="1080"/>
      </w:pPr>
      <w:r w:rsidRPr="00BB0225">
        <w:t>one Community Representative</w:t>
      </w:r>
      <w:r>
        <w:t>.</w:t>
      </w:r>
    </w:p>
    <w:p w14:paraId="11967B64" w14:textId="0FBB5518" w:rsidR="007A0196" w:rsidRPr="00E0650C" w:rsidRDefault="007A0196" w:rsidP="00E0650C">
      <w:pPr>
        <w:pStyle w:val="Header"/>
        <w:numPr>
          <w:ilvl w:val="0"/>
          <w:numId w:val="26"/>
        </w:numPr>
        <w:spacing w:after="240"/>
        <w:rPr>
          <w:b/>
          <w:bCs/>
          <w:u w:val="single"/>
        </w:rPr>
      </w:pPr>
      <w:r w:rsidRPr="00E0650C">
        <w:rPr>
          <w:b/>
          <w:bCs/>
          <w:u w:val="single"/>
        </w:rPr>
        <w:lastRenderedPageBreak/>
        <w:t>MEETINGS</w:t>
      </w:r>
    </w:p>
    <w:p w14:paraId="3E494993" w14:textId="5A0F1F0A" w:rsidR="007A0196" w:rsidRDefault="007A0196" w:rsidP="002E39B8">
      <w:pPr>
        <w:pStyle w:val="Heading2"/>
        <w:numPr>
          <w:ilvl w:val="1"/>
          <w:numId w:val="17"/>
        </w:numPr>
        <w:tabs>
          <w:tab w:val="clear" w:pos="1440"/>
          <w:tab w:val="num" w:pos="1980"/>
        </w:tabs>
        <w:ind w:left="1080"/>
      </w:pPr>
      <w:r>
        <w:t xml:space="preserve">Meetings of the Council shall ordinarily be held at the </w:t>
      </w:r>
      <w:proofErr w:type="gramStart"/>
      <w:r>
        <w:t>School</w:t>
      </w:r>
      <w:proofErr w:type="gramEnd"/>
      <w:r>
        <w:t>.</w:t>
      </w:r>
    </w:p>
    <w:p w14:paraId="1C986FAF" w14:textId="090E6763" w:rsidR="007A0196" w:rsidRDefault="007A0196" w:rsidP="00F95744">
      <w:pPr>
        <w:pStyle w:val="Heading2"/>
        <w:ind w:left="1080"/>
      </w:pPr>
      <w:r>
        <w:t xml:space="preserve">The Council may designate a day or days in any months for regular meetings and even though no further notice shall be required for Members, the Council shall ensure that concerned participants of the </w:t>
      </w:r>
      <w:r w:rsidRPr="002D4A59">
        <w:t xml:space="preserve">School Community are made aware of these meetings by following the practices described in </w:t>
      </w:r>
      <w:r w:rsidR="006F40B0" w:rsidRPr="002D4A59">
        <w:t>Section 1</w:t>
      </w:r>
      <w:r w:rsidR="002D4A59" w:rsidRPr="002D4A59">
        <w:t>1</w:t>
      </w:r>
      <w:r w:rsidR="00F208EA" w:rsidRPr="002D4A59">
        <w:t>.</w:t>
      </w:r>
    </w:p>
    <w:p w14:paraId="11E2B7C8" w14:textId="2DF8B8E0" w:rsidR="007A0196" w:rsidRDefault="007A0196" w:rsidP="00F95744">
      <w:pPr>
        <w:pStyle w:val="Heading2"/>
        <w:ind w:left="1080"/>
      </w:pPr>
      <w:r>
        <w:t>The quorum for the transaction of business at any meeting of the Council shall be 10 Members in attendance.</w:t>
      </w:r>
    </w:p>
    <w:p w14:paraId="43CCB9CF" w14:textId="039B6A4C" w:rsidR="007A0196" w:rsidRPr="00BB0225" w:rsidRDefault="007A0196" w:rsidP="00F95744">
      <w:pPr>
        <w:pStyle w:val="Heading2"/>
        <w:ind w:left="1080"/>
      </w:pPr>
      <w:r w:rsidRPr="00BB0225">
        <w:t xml:space="preserve">The agenda for any meeting of the Council shall be set by the </w:t>
      </w:r>
      <w:r w:rsidRPr="002E39B8">
        <w:t>President</w:t>
      </w:r>
      <w:r w:rsidRPr="00BB0225">
        <w:t xml:space="preserve"> or the Presiding Officer on the advice of the Executive and the Principal, and in accordance with the other provisions of these </w:t>
      </w:r>
      <w:r w:rsidR="00632080" w:rsidRPr="00BB0225">
        <w:t>Bylaws</w:t>
      </w:r>
      <w:r w:rsidRPr="00BB0225">
        <w:t xml:space="preserve">. Specific items shall be added to the agenda at the written request of any Member made at least two weeks in advance of the Meeting. Any Member may also make a motion at a meeting or raise an item for </w:t>
      </w:r>
      <w:proofErr w:type="gramStart"/>
      <w:r w:rsidRPr="00BB0225">
        <w:t>discussion</w:t>
      </w:r>
      <w:proofErr w:type="gramEnd"/>
      <w:r w:rsidRPr="00BB0225">
        <w:t xml:space="preserve"> and the motion or item will be considered by the Council at that meeting.</w:t>
      </w:r>
    </w:p>
    <w:p w14:paraId="2001129E" w14:textId="1616CBF6" w:rsidR="007A0196" w:rsidRPr="00BB0225" w:rsidRDefault="007A0196" w:rsidP="00F95744">
      <w:pPr>
        <w:pStyle w:val="Heading2"/>
        <w:ind w:left="1080"/>
      </w:pPr>
      <w:r w:rsidRPr="00BB0225">
        <w:t xml:space="preserve">All meetings of the Council and the Executive shall be conducted according to </w:t>
      </w:r>
      <w:r w:rsidRPr="002E39B8">
        <w:t>Robert's Rules of Order</w:t>
      </w:r>
      <w:r w:rsidRPr="00BB0225">
        <w:t>.</w:t>
      </w:r>
    </w:p>
    <w:p w14:paraId="6433F7C3" w14:textId="52976BFE" w:rsidR="007A0196" w:rsidRDefault="007A0196" w:rsidP="00F95744">
      <w:pPr>
        <w:pStyle w:val="Heading2"/>
        <w:ind w:left="1080"/>
      </w:pPr>
      <w:r w:rsidRPr="00BB0225">
        <w:t>Records containing</w:t>
      </w:r>
      <w:r>
        <w:t xml:space="preserve"> the minutes of all meetings, resolutions and correspondence of the Council and of any committee of the Council shall be maintained and be available to any concerned participant of the School Community who requests them.</w:t>
      </w:r>
    </w:p>
    <w:p w14:paraId="38B4CECE" w14:textId="6EFBF29D" w:rsidR="007A0196" w:rsidRDefault="007A0196" w:rsidP="00F95744">
      <w:pPr>
        <w:pStyle w:val="Heading2"/>
        <w:ind w:left="1080"/>
      </w:pPr>
      <w:r>
        <w:t xml:space="preserve">A resolution in writing, signed by </w:t>
      </w:r>
      <w:proofErr w:type="gramStart"/>
      <w:r>
        <w:t>all of</w:t>
      </w:r>
      <w:proofErr w:type="gramEnd"/>
      <w:r>
        <w:t xml:space="preserve"> the members of the Executive, shall be valid as a resolution of the Executive as if passed at a meeting of the Executive.</w:t>
      </w:r>
    </w:p>
    <w:p w14:paraId="0B6E7BF2" w14:textId="17D120B4" w:rsidR="007A0196" w:rsidRDefault="007A0196" w:rsidP="00F95744">
      <w:pPr>
        <w:pStyle w:val="Heading2"/>
        <w:ind w:left="1080"/>
      </w:pPr>
      <w:r>
        <w:t xml:space="preserve">Council shall hold an Annual General Meeting during the month of September in each year. Unless decided otherwise by the Council, the purpose of the </w:t>
      </w:r>
      <w:r w:rsidR="00EE3A5A">
        <w:t xml:space="preserve">Annual General Meeting </w:t>
      </w:r>
      <w:r>
        <w:t>shall be to:</w:t>
      </w:r>
    </w:p>
    <w:p w14:paraId="2895B4DA" w14:textId="55C43710" w:rsidR="007A0196" w:rsidRDefault="007A0196" w:rsidP="005246C3">
      <w:pPr>
        <w:pStyle w:val="Heading3"/>
      </w:pPr>
      <w:r>
        <w:t xml:space="preserve">permit the Council to amend, vary or rescind these </w:t>
      </w:r>
      <w:proofErr w:type="gramStart"/>
      <w:r w:rsidR="00632080">
        <w:t>Bylaws</w:t>
      </w:r>
      <w:r>
        <w:t>;</w:t>
      </w:r>
      <w:proofErr w:type="gramEnd"/>
    </w:p>
    <w:p w14:paraId="1247E30B" w14:textId="6E33D6CC" w:rsidR="007A0196" w:rsidRPr="002D4A59" w:rsidRDefault="007A0196" w:rsidP="005246C3">
      <w:pPr>
        <w:pStyle w:val="Heading3"/>
      </w:pPr>
      <w:r>
        <w:t>permit the Parents, subject to input and comment from the Council, to am</w:t>
      </w:r>
      <w:r w:rsidRPr="002D4A59">
        <w:t xml:space="preserve">end the size or composition of the </w:t>
      </w:r>
      <w:proofErr w:type="gramStart"/>
      <w:r w:rsidRPr="002D4A59">
        <w:t>Council;</w:t>
      </w:r>
      <w:proofErr w:type="gramEnd"/>
    </w:p>
    <w:p w14:paraId="6ADDDA49" w14:textId="50FBB7B0" w:rsidR="007A0196" w:rsidRPr="002D4A59" w:rsidRDefault="007A0196" w:rsidP="005246C3">
      <w:pPr>
        <w:pStyle w:val="Heading3"/>
      </w:pPr>
      <w:r w:rsidRPr="002D4A59">
        <w:t xml:space="preserve">permit the Parents to elect the Executive in accordance with Section </w:t>
      </w:r>
      <w:proofErr w:type="gramStart"/>
      <w:r w:rsidRPr="002D4A59">
        <w:t>5</w:t>
      </w:r>
      <w:r w:rsidR="00DA5AA4" w:rsidRPr="002D4A59">
        <w:t>(g)</w:t>
      </w:r>
      <w:r w:rsidRPr="002D4A59">
        <w:t>;</w:t>
      </w:r>
      <w:proofErr w:type="gramEnd"/>
    </w:p>
    <w:p w14:paraId="5C0C12B0" w14:textId="437BDAF6" w:rsidR="007A0196" w:rsidRPr="00BB0225" w:rsidRDefault="007A0196" w:rsidP="005246C3">
      <w:pPr>
        <w:pStyle w:val="Heading3"/>
      </w:pPr>
      <w:r w:rsidRPr="00BB0225">
        <w:t xml:space="preserve">receive the report of the outgoing </w:t>
      </w:r>
      <w:proofErr w:type="gramStart"/>
      <w:r w:rsidRPr="002E39B8">
        <w:t>President</w:t>
      </w:r>
      <w:r w:rsidRPr="00BB0225">
        <w:t>;</w:t>
      </w:r>
      <w:proofErr w:type="gramEnd"/>
    </w:p>
    <w:p w14:paraId="5635C0A1" w14:textId="3C773011" w:rsidR="007A0196" w:rsidRPr="00BB0225" w:rsidRDefault="007A0196" w:rsidP="005246C3">
      <w:pPr>
        <w:pStyle w:val="Heading3"/>
      </w:pPr>
      <w:r w:rsidRPr="00BB0225">
        <w:t xml:space="preserve">affirm or modify the Council Statement of Philosophy consisting of a mission, a vision, guiding principles and </w:t>
      </w:r>
      <w:proofErr w:type="gramStart"/>
      <w:r w:rsidRPr="00BB0225">
        <w:t>objectives;</w:t>
      </w:r>
      <w:proofErr w:type="gramEnd"/>
    </w:p>
    <w:p w14:paraId="672BC065" w14:textId="67DA4ADF" w:rsidR="007A0196" w:rsidRDefault="007A0196" w:rsidP="005246C3">
      <w:pPr>
        <w:pStyle w:val="Heading3"/>
      </w:pPr>
      <w:r w:rsidRPr="00BB0225">
        <w:lastRenderedPageBreak/>
        <w:t>affirm, provide input, or comment upon, for consideration by the Principal, the School's mission statement, vision statement, objectives, business plan or similar</w:t>
      </w:r>
      <w:r>
        <w:t xml:space="preserve"> documents, if </w:t>
      </w:r>
      <w:proofErr w:type="gramStart"/>
      <w:r>
        <w:t>any;</w:t>
      </w:r>
      <w:proofErr w:type="gramEnd"/>
    </w:p>
    <w:p w14:paraId="1480CFB7" w14:textId="293B6D3B" w:rsidR="007A0196" w:rsidRDefault="007A0196" w:rsidP="005246C3">
      <w:pPr>
        <w:pStyle w:val="Heading3"/>
      </w:pPr>
      <w:r>
        <w:t xml:space="preserve">receive a report on any formal evaluation conducted of the School or the </w:t>
      </w:r>
      <w:proofErr w:type="gramStart"/>
      <w:r>
        <w:t>Council;</w:t>
      </w:r>
      <w:proofErr w:type="gramEnd"/>
    </w:p>
    <w:p w14:paraId="2CAD5DF9" w14:textId="3E6A83B6" w:rsidR="007A0196" w:rsidRDefault="007A0196" w:rsidP="005246C3">
      <w:pPr>
        <w:pStyle w:val="Heading3"/>
      </w:pPr>
      <w:r>
        <w:t>permit the Members to consider for approval the final audited financial statements for the previous y</w:t>
      </w:r>
      <w:r w:rsidR="00DA5AA4">
        <w:t>ear;</w:t>
      </w:r>
      <w:r>
        <w:t xml:space="preserve"> and</w:t>
      </w:r>
    </w:p>
    <w:p w14:paraId="60635E2A" w14:textId="716ADB10" w:rsidR="007A0196" w:rsidRDefault="007A0196" w:rsidP="007A0196">
      <w:pPr>
        <w:pStyle w:val="Heading3"/>
      </w:pPr>
      <w:r>
        <w:t xml:space="preserve">establish a plan and committees for the upcoming year and solicit </w:t>
      </w:r>
      <w:r w:rsidRPr="002D4A59">
        <w:t>volunteers for committees</w:t>
      </w:r>
      <w:r w:rsidR="00EE3A5A" w:rsidRPr="002D4A59">
        <w:t xml:space="preserve"> after the election contemplated in Section 7(h)(iii)</w:t>
      </w:r>
      <w:r w:rsidRPr="002D4A59">
        <w:t>.</w:t>
      </w:r>
    </w:p>
    <w:p w14:paraId="5F205031" w14:textId="2027C496" w:rsidR="007A0196" w:rsidRDefault="007A0196" w:rsidP="00F95744">
      <w:pPr>
        <w:pStyle w:val="Heading2"/>
        <w:ind w:left="1080"/>
      </w:pPr>
      <w:r>
        <w:t>Council shall hold a meeting during the month of October of each year. Unless decided otherwise by Council, the purpose of the meeting shall be to:</w:t>
      </w:r>
    </w:p>
    <w:p w14:paraId="2CFC1912" w14:textId="174BA3DA" w:rsidR="007A0196" w:rsidRDefault="007A0196" w:rsidP="005246C3">
      <w:pPr>
        <w:pStyle w:val="Heading3"/>
      </w:pPr>
      <w:r>
        <w:t xml:space="preserve">receive from the </w:t>
      </w:r>
      <w:proofErr w:type="gramStart"/>
      <w:r>
        <w:t>Principal</w:t>
      </w:r>
      <w:proofErr w:type="gramEnd"/>
      <w:r>
        <w:t xml:space="preserve"> an interim plan for the upcoming </w:t>
      </w:r>
      <w:proofErr w:type="gramStart"/>
      <w:r>
        <w:t>year</w:t>
      </w:r>
      <w:r w:rsidR="00DA5AA4">
        <w:t>;</w:t>
      </w:r>
      <w:proofErr w:type="gramEnd"/>
    </w:p>
    <w:p w14:paraId="5244C212" w14:textId="3B158F5A" w:rsidR="007A0196" w:rsidRPr="00BB0225" w:rsidRDefault="007A0196" w:rsidP="005246C3">
      <w:pPr>
        <w:pStyle w:val="Heading3"/>
      </w:pPr>
      <w:r>
        <w:t xml:space="preserve">receive </w:t>
      </w:r>
      <w:r w:rsidRPr="00BB0225">
        <w:t xml:space="preserve">from the </w:t>
      </w:r>
      <w:r w:rsidRPr="002E39B8">
        <w:t>Treasurer</w:t>
      </w:r>
      <w:r w:rsidRPr="00BB0225">
        <w:t>, for consideration and approval, a budget for the upcoming year</w:t>
      </w:r>
      <w:r w:rsidR="00DA5AA4" w:rsidRPr="00BB0225">
        <w:t>; and</w:t>
      </w:r>
    </w:p>
    <w:p w14:paraId="57CB0864" w14:textId="70CC8196" w:rsidR="007A0196" w:rsidRPr="00BB0225" w:rsidRDefault="007A0196" w:rsidP="007A0196">
      <w:pPr>
        <w:pStyle w:val="Heading3"/>
      </w:pPr>
      <w:r w:rsidRPr="00BB0225">
        <w:t xml:space="preserve">receive from the </w:t>
      </w:r>
      <w:r w:rsidRPr="002E39B8">
        <w:t>Student Enrichment Committee</w:t>
      </w:r>
      <w:r w:rsidRPr="00BB0225">
        <w:t>, for consideration and approval, a plan and budget for the upcoming year.</w:t>
      </w:r>
    </w:p>
    <w:p w14:paraId="647B644E" w14:textId="7464DD35" w:rsidR="007A0196" w:rsidRPr="00BB0225" w:rsidRDefault="007A0196" w:rsidP="00F95744">
      <w:pPr>
        <w:pStyle w:val="Heading2"/>
        <w:ind w:left="1080"/>
      </w:pPr>
      <w:r w:rsidRPr="00BB0225">
        <w:t>Council shall hold a minimum of eight meetings during each school year including</w:t>
      </w:r>
      <w:r w:rsidR="002D4A59">
        <w:t xml:space="preserve"> but not limited to</w:t>
      </w:r>
      <w:r w:rsidRPr="00BB0225">
        <w:t xml:space="preserve"> the meetings referred to in </w:t>
      </w:r>
      <w:r w:rsidRPr="002D4A59">
        <w:t>Sections 7</w:t>
      </w:r>
      <w:r w:rsidR="00853636" w:rsidRPr="002D4A59">
        <w:t>(</w:t>
      </w:r>
      <w:r w:rsidR="002D4A59" w:rsidRPr="002D4A59">
        <w:t>h</w:t>
      </w:r>
      <w:r w:rsidR="00853636" w:rsidRPr="002D4A59">
        <w:t>)</w:t>
      </w:r>
      <w:r w:rsidRPr="002D4A59">
        <w:t>, 7</w:t>
      </w:r>
      <w:r w:rsidR="00853636" w:rsidRPr="002D4A59">
        <w:t>(</w:t>
      </w:r>
      <w:r w:rsidR="002D4A59" w:rsidRPr="002D4A59">
        <w:t>i</w:t>
      </w:r>
      <w:r w:rsidR="00853636" w:rsidRPr="002D4A59">
        <w:t>)</w:t>
      </w:r>
      <w:r w:rsidRPr="002D4A59">
        <w:t xml:space="preserve"> and 7</w:t>
      </w:r>
      <w:r w:rsidR="00853636" w:rsidRPr="002D4A59">
        <w:t>(</w:t>
      </w:r>
      <w:r w:rsidR="002D4A59" w:rsidRPr="002D4A59">
        <w:t>k</w:t>
      </w:r>
      <w:r w:rsidR="00853636" w:rsidRPr="002D4A59">
        <w:t>)</w:t>
      </w:r>
      <w:r w:rsidRPr="002D4A59">
        <w:t>.</w:t>
      </w:r>
      <w:r w:rsidRPr="00BB0225">
        <w:t xml:space="preserve"> These meetings shall be held at the call of the </w:t>
      </w:r>
      <w:r w:rsidRPr="002E39B8">
        <w:t>President</w:t>
      </w:r>
      <w:r w:rsidRPr="00BB0225">
        <w:t xml:space="preserve"> or the Executive. If a meeting of the Executive has not been held within the preceding 30 days and is not scheduled to be held within the next 30 days, a meeting of the Council shall be called by the Executive if at least 20 Members so request in a written notice signed by them and delivered to the </w:t>
      </w:r>
      <w:r w:rsidRPr="002E39B8">
        <w:t>President</w:t>
      </w:r>
      <w:r w:rsidRPr="00BB0225">
        <w:t>, and such meeting shall be held within 21 days of the said written request.</w:t>
      </w:r>
      <w:r w:rsidR="006A72B3" w:rsidRPr="00BB0225">
        <w:t xml:space="preserve"> </w:t>
      </w:r>
      <w:r w:rsidRPr="00BB0225">
        <w:t xml:space="preserve">Notwithstanding any other provision of these </w:t>
      </w:r>
      <w:r w:rsidR="00632080" w:rsidRPr="00BB0225">
        <w:t>Bylaws</w:t>
      </w:r>
      <w:r w:rsidRPr="00BB0225">
        <w:t>, meetings of the Council shall not be held during July or August.</w:t>
      </w:r>
    </w:p>
    <w:p w14:paraId="32B6246F" w14:textId="406F4911" w:rsidR="007A0196" w:rsidRDefault="007A0196" w:rsidP="00F95744">
      <w:pPr>
        <w:pStyle w:val="Heading2"/>
        <w:ind w:left="1080"/>
      </w:pPr>
      <w:r w:rsidRPr="00BB0225">
        <w:t xml:space="preserve">Executive Meetings shall be called at the discretion of the </w:t>
      </w:r>
      <w:r w:rsidRPr="002E39B8">
        <w:t>President</w:t>
      </w:r>
      <w:r w:rsidRPr="00BB0225">
        <w:t xml:space="preserve">. A meeting of the Executive shall be called by the </w:t>
      </w:r>
      <w:r w:rsidRPr="002E39B8">
        <w:t>President</w:t>
      </w:r>
      <w:r w:rsidRPr="00BB0225">
        <w:t xml:space="preserve"> on the written request of any two members of the Executive, </w:t>
      </w:r>
      <w:proofErr w:type="gramStart"/>
      <w:r w:rsidRPr="00BB0225">
        <w:t>provided that</w:t>
      </w:r>
      <w:proofErr w:type="gramEnd"/>
      <w:r w:rsidRPr="00BB0225">
        <w:t xml:space="preserve"> they</w:t>
      </w:r>
      <w:r>
        <w:t xml:space="preserve"> state in the written request the business to be brought before the meeting.</w:t>
      </w:r>
    </w:p>
    <w:p w14:paraId="10A0787D" w14:textId="5ADF37DF" w:rsidR="007A0196" w:rsidRDefault="007A0196" w:rsidP="00F95744">
      <w:pPr>
        <w:pStyle w:val="Heading2"/>
        <w:ind w:left="1080"/>
      </w:pPr>
      <w:r>
        <w:t>The quorum for the transaction of business at any meeting of the Executive shall be 5 members in attendance in person.</w:t>
      </w:r>
    </w:p>
    <w:p w14:paraId="773B15CB" w14:textId="321F1FE3" w:rsidR="007A0196" w:rsidRPr="00E0650C" w:rsidRDefault="007A0196" w:rsidP="00E0650C">
      <w:pPr>
        <w:pStyle w:val="Header"/>
        <w:numPr>
          <w:ilvl w:val="0"/>
          <w:numId w:val="26"/>
        </w:numPr>
        <w:spacing w:after="240"/>
        <w:rPr>
          <w:b/>
          <w:bCs/>
          <w:u w:val="single"/>
        </w:rPr>
      </w:pPr>
      <w:r w:rsidRPr="00E0650C">
        <w:rPr>
          <w:b/>
          <w:bCs/>
          <w:u w:val="single"/>
        </w:rPr>
        <w:t>COMMITTEES</w:t>
      </w:r>
    </w:p>
    <w:p w14:paraId="30C00A67" w14:textId="4BE20E61" w:rsidR="007A0196" w:rsidRPr="002D4A59" w:rsidRDefault="007A0196" w:rsidP="002E39B8">
      <w:pPr>
        <w:pStyle w:val="Heading2"/>
        <w:numPr>
          <w:ilvl w:val="1"/>
          <w:numId w:val="18"/>
        </w:numPr>
      </w:pPr>
      <w:r w:rsidRPr="002D4A59">
        <w:t>Council shall appoint the members of the committees referred to in Sections 8</w:t>
      </w:r>
      <w:r w:rsidR="00853636" w:rsidRPr="002D4A59">
        <w:t>(b)</w:t>
      </w:r>
      <w:r w:rsidRPr="002D4A59">
        <w:t>, 8</w:t>
      </w:r>
      <w:r w:rsidR="00853636" w:rsidRPr="002D4A59">
        <w:t>(c)</w:t>
      </w:r>
      <w:r w:rsidRPr="002D4A59">
        <w:t>, 8</w:t>
      </w:r>
      <w:r w:rsidR="00853636" w:rsidRPr="002D4A59">
        <w:t>(</w:t>
      </w:r>
      <w:r w:rsidR="00126246" w:rsidRPr="002D4A59">
        <w:t>d</w:t>
      </w:r>
      <w:r w:rsidR="00853636" w:rsidRPr="002D4A59">
        <w:t xml:space="preserve">) </w:t>
      </w:r>
      <w:r w:rsidRPr="002D4A59">
        <w:t>and 8</w:t>
      </w:r>
      <w:r w:rsidR="00853636" w:rsidRPr="002D4A59">
        <w:t>(</w:t>
      </w:r>
      <w:r w:rsidR="00126246" w:rsidRPr="002D4A59">
        <w:t>e</w:t>
      </w:r>
      <w:r w:rsidR="00853636" w:rsidRPr="002D4A59">
        <w:t>)</w:t>
      </w:r>
      <w:r w:rsidRPr="002D4A59">
        <w:t xml:space="preserve"> and may appoint other </w:t>
      </w:r>
      <w:r w:rsidRPr="002D4A59">
        <w:rPr>
          <w:i/>
          <w:iCs/>
        </w:rPr>
        <w:t>ad hoc</w:t>
      </w:r>
      <w:r w:rsidRPr="002D4A59">
        <w:t xml:space="preserve"> committees consisting of Members and others from the School Community with either delegated or advisory responsibilities </w:t>
      </w:r>
      <w:proofErr w:type="gramStart"/>
      <w:r w:rsidRPr="002D4A59">
        <w:t>in order to</w:t>
      </w:r>
      <w:proofErr w:type="gramEnd"/>
      <w:r w:rsidRPr="002D4A59">
        <w:t xml:space="preserve"> meet the objectives of the Council. All such committees shall:</w:t>
      </w:r>
    </w:p>
    <w:p w14:paraId="2923EE42" w14:textId="4AAF84EC" w:rsidR="007A0196" w:rsidRDefault="007A0196" w:rsidP="005246C3">
      <w:pPr>
        <w:pStyle w:val="Heading3"/>
      </w:pPr>
      <w:r>
        <w:lastRenderedPageBreak/>
        <w:t xml:space="preserve">communicate their plans for meeting their objectives to the </w:t>
      </w:r>
      <w:proofErr w:type="gramStart"/>
      <w:r>
        <w:t>Members;</w:t>
      </w:r>
      <w:proofErr w:type="gramEnd"/>
    </w:p>
    <w:p w14:paraId="71E05A84" w14:textId="5D7ACA4B" w:rsidR="007A0196" w:rsidRDefault="007A0196" w:rsidP="005246C3">
      <w:pPr>
        <w:pStyle w:val="Heading3"/>
      </w:pPr>
      <w:r>
        <w:t xml:space="preserve">determine who needs to be involved and who needs to be informed about the event or </w:t>
      </w:r>
      <w:proofErr w:type="gramStart"/>
      <w:r>
        <w:t>activity;</w:t>
      </w:r>
      <w:proofErr w:type="gramEnd"/>
    </w:p>
    <w:p w14:paraId="46FD79A1" w14:textId="1A7D8C44" w:rsidR="007A0196" w:rsidRDefault="007A0196" w:rsidP="005246C3">
      <w:pPr>
        <w:pStyle w:val="Heading3"/>
      </w:pPr>
      <w:r>
        <w:t xml:space="preserve">if the event or activity occurs during school time, contact school staff to determine the best way to carry out the event or </w:t>
      </w:r>
      <w:proofErr w:type="gramStart"/>
      <w:r>
        <w:t>activity;</w:t>
      </w:r>
      <w:proofErr w:type="gramEnd"/>
    </w:p>
    <w:p w14:paraId="0530031D" w14:textId="7B90875A" w:rsidR="007A0196" w:rsidRDefault="007A0196" w:rsidP="005246C3">
      <w:pPr>
        <w:pStyle w:val="Heading3"/>
      </w:pPr>
      <w:r>
        <w:t xml:space="preserve">finalize </w:t>
      </w:r>
      <w:r w:rsidR="00EE3A5A">
        <w:t xml:space="preserve">a </w:t>
      </w:r>
      <w:r>
        <w:t xml:space="preserve">plan and inform all volunteers and school staff of </w:t>
      </w:r>
      <w:r w:rsidR="00EE3A5A">
        <w:t xml:space="preserve">the </w:t>
      </w:r>
      <w:r>
        <w:t xml:space="preserve">final </w:t>
      </w:r>
      <w:proofErr w:type="gramStart"/>
      <w:r>
        <w:t>plan;</w:t>
      </w:r>
      <w:proofErr w:type="gramEnd"/>
    </w:p>
    <w:p w14:paraId="1DF4190C" w14:textId="6385E262" w:rsidR="007A0196" w:rsidRDefault="007A0196" w:rsidP="005246C3">
      <w:pPr>
        <w:pStyle w:val="Heading3"/>
      </w:pPr>
      <w:r>
        <w:t>carry out event</w:t>
      </w:r>
      <w:r w:rsidR="00EE3A5A">
        <w:t>s</w:t>
      </w:r>
      <w:r>
        <w:t xml:space="preserve"> or </w:t>
      </w:r>
      <w:proofErr w:type="gramStart"/>
      <w:r>
        <w:t>activit</w:t>
      </w:r>
      <w:r w:rsidR="00EE3A5A">
        <w:t>ies</w:t>
      </w:r>
      <w:r>
        <w:t>;</w:t>
      </w:r>
      <w:proofErr w:type="gramEnd"/>
    </w:p>
    <w:p w14:paraId="3871ACF6" w14:textId="12DDC060" w:rsidR="007A0196" w:rsidRDefault="007A0196" w:rsidP="005246C3">
      <w:pPr>
        <w:pStyle w:val="Heading3"/>
      </w:pPr>
      <w:r>
        <w:t>where committees have been allocated approved budget funds</w:t>
      </w:r>
      <w:r w:rsidR="00DA5AA4">
        <w:t>,</w:t>
      </w:r>
      <w:r>
        <w:t xml:space="preserve"> those funds shall be released by the Treasurer either upon submission of a receipt or in advance with proper documentation, a receipt or invoice to </w:t>
      </w:r>
      <w:proofErr w:type="gramStart"/>
      <w:r>
        <w:t>follow</w:t>
      </w:r>
      <w:r w:rsidR="00DA5AA4">
        <w:t>;</w:t>
      </w:r>
      <w:proofErr w:type="gramEnd"/>
    </w:p>
    <w:p w14:paraId="7C053DC5" w14:textId="5BD52989" w:rsidR="007A0196" w:rsidRDefault="007A0196" w:rsidP="005246C3">
      <w:pPr>
        <w:pStyle w:val="Heading3"/>
      </w:pPr>
      <w:r>
        <w:t>file all relevant information for future reference in Council archives; and</w:t>
      </w:r>
    </w:p>
    <w:p w14:paraId="701F97B0" w14:textId="4C813832" w:rsidR="007A0196" w:rsidRPr="00BB0225" w:rsidRDefault="007A0196" w:rsidP="005246C3">
      <w:pPr>
        <w:pStyle w:val="Heading3"/>
      </w:pPr>
      <w:r w:rsidRPr="00BB0225">
        <w:t xml:space="preserve">prepare a brief final report about the activities of </w:t>
      </w:r>
      <w:r w:rsidR="00EE3A5A">
        <w:t>such</w:t>
      </w:r>
      <w:r w:rsidR="00EE3A5A" w:rsidRPr="00BB0225">
        <w:t xml:space="preserve"> </w:t>
      </w:r>
      <w:r w:rsidRPr="00BB0225">
        <w:t>committee.</w:t>
      </w:r>
    </w:p>
    <w:p w14:paraId="070B3526" w14:textId="76689481" w:rsidR="007A0196" w:rsidRPr="00BB0225" w:rsidRDefault="007A0196" w:rsidP="002D4A59">
      <w:pPr>
        <w:pStyle w:val="Heading2"/>
        <w:numPr>
          <w:ilvl w:val="1"/>
          <w:numId w:val="18"/>
        </w:numPr>
      </w:pPr>
      <w:r w:rsidRPr="00BB0225">
        <w:t xml:space="preserve">The </w:t>
      </w:r>
      <w:r w:rsidRPr="002E39B8">
        <w:t>Finance Committee</w:t>
      </w:r>
      <w:r w:rsidRPr="00BB0225">
        <w:t xml:space="preserve"> shall consist of the following individuals:</w:t>
      </w:r>
    </w:p>
    <w:p w14:paraId="5402B02C" w14:textId="0293AD36" w:rsidR="007A0196" w:rsidRPr="00BB0225" w:rsidRDefault="007A0196" w:rsidP="005246C3">
      <w:pPr>
        <w:pStyle w:val="Heading3"/>
      </w:pPr>
      <w:r w:rsidRPr="00BB0225">
        <w:t xml:space="preserve">the </w:t>
      </w:r>
      <w:proofErr w:type="gramStart"/>
      <w:r w:rsidRPr="002E39B8">
        <w:t>President-Elect</w:t>
      </w:r>
      <w:r w:rsidRPr="00BB0225">
        <w:t>;</w:t>
      </w:r>
      <w:proofErr w:type="gramEnd"/>
    </w:p>
    <w:p w14:paraId="062D58C3" w14:textId="0F643A7E" w:rsidR="007A0196" w:rsidRPr="00BB0225" w:rsidRDefault="007A0196" w:rsidP="005246C3">
      <w:pPr>
        <w:pStyle w:val="Heading3"/>
      </w:pPr>
      <w:r w:rsidRPr="00BB0225">
        <w:t xml:space="preserve">the </w:t>
      </w:r>
      <w:r w:rsidRPr="002E39B8">
        <w:t>Treasurer</w:t>
      </w:r>
      <w:r w:rsidRPr="00BB0225">
        <w:t xml:space="preserve"> (Chair</w:t>
      </w:r>
      <w:proofErr w:type="gramStart"/>
      <w:r w:rsidRPr="00BB0225">
        <w:t>);</w:t>
      </w:r>
      <w:proofErr w:type="gramEnd"/>
    </w:p>
    <w:p w14:paraId="14B2DCFA" w14:textId="41EB5707" w:rsidR="007A0196" w:rsidRPr="00BB0225" w:rsidRDefault="007A0196" w:rsidP="005246C3">
      <w:pPr>
        <w:pStyle w:val="Heading3"/>
      </w:pPr>
      <w:r w:rsidRPr="00BB0225">
        <w:t xml:space="preserve">the </w:t>
      </w:r>
      <w:proofErr w:type="spellStart"/>
      <w:r w:rsidRPr="002E39B8">
        <w:t>JEPSA</w:t>
      </w:r>
      <w:proofErr w:type="spellEnd"/>
      <w:r w:rsidRPr="002E39B8">
        <w:t xml:space="preserve"> </w:t>
      </w:r>
      <w:proofErr w:type="gramStart"/>
      <w:r w:rsidRPr="002E39B8">
        <w:t>Chai</w:t>
      </w:r>
      <w:r w:rsidR="006A72B3" w:rsidRPr="002E39B8">
        <w:t>r</w:t>
      </w:r>
      <w:r w:rsidR="00DA5AA4" w:rsidRPr="00BB0225">
        <w:t>;</w:t>
      </w:r>
      <w:proofErr w:type="gramEnd"/>
    </w:p>
    <w:p w14:paraId="2CD415C6" w14:textId="6FDC80DC" w:rsidR="007A0196" w:rsidRPr="00BB0225" w:rsidRDefault="007A0196" w:rsidP="005246C3">
      <w:pPr>
        <w:pStyle w:val="Heading3"/>
      </w:pPr>
      <w:r w:rsidRPr="00BB0225">
        <w:t xml:space="preserve">the </w:t>
      </w:r>
      <w:r w:rsidRPr="002E39B8">
        <w:t>Student Enrichment</w:t>
      </w:r>
      <w:r w:rsidRPr="00BB0225">
        <w:t xml:space="preserve"> </w:t>
      </w:r>
      <w:proofErr w:type="gramStart"/>
      <w:r w:rsidRPr="00BB0225">
        <w:t>Chair;</w:t>
      </w:r>
      <w:proofErr w:type="gramEnd"/>
    </w:p>
    <w:p w14:paraId="5F54142F" w14:textId="5D5DBB04" w:rsidR="007A0196" w:rsidRDefault="007A0196" w:rsidP="005246C3">
      <w:pPr>
        <w:pStyle w:val="Heading3"/>
      </w:pPr>
      <w:r>
        <w:t xml:space="preserve">the </w:t>
      </w:r>
      <w:proofErr w:type="gramStart"/>
      <w:r>
        <w:t>Principal</w:t>
      </w:r>
      <w:proofErr w:type="gramEnd"/>
      <w:r>
        <w:t xml:space="preserve"> (or </w:t>
      </w:r>
      <w:r w:rsidR="00632080">
        <w:t>their</w:t>
      </w:r>
      <w:r>
        <w:t xml:space="preserve"> designate); and</w:t>
      </w:r>
    </w:p>
    <w:p w14:paraId="37974550" w14:textId="4D0BEBB1" w:rsidR="007A0196" w:rsidRDefault="007A0196" w:rsidP="005246C3">
      <w:pPr>
        <w:pStyle w:val="Heading3"/>
      </w:pPr>
      <w:r>
        <w:t>one of the Teacher Representatives.</w:t>
      </w:r>
    </w:p>
    <w:p w14:paraId="1488CD6A" w14:textId="3DC3E76D" w:rsidR="00527D05" w:rsidRDefault="00527D05" w:rsidP="002D4A59">
      <w:pPr>
        <w:pStyle w:val="Heading1"/>
        <w:numPr>
          <w:ilvl w:val="0"/>
          <w:numId w:val="0"/>
        </w:numPr>
        <w:ind w:left="1440"/>
      </w:pPr>
      <w:r>
        <w:t xml:space="preserve">(the “Finance Committee”). </w:t>
      </w:r>
    </w:p>
    <w:p w14:paraId="5DE3453B" w14:textId="03FC9736" w:rsidR="00176AAF" w:rsidRDefault="007A0196" w:rsidP="002D4A59">
      <w:pPr>
        <w:pStyle w:val="BodyText"/>
        <w:ind w:left="1155"/>
      </w:pPr>
      <w:r>
        <w:t xml:space="preserve">The purpose of </w:t>
      </w:r>
      <w:r w:rsidR="00527D05">
        <w:t>the Finance C</w:t>
      </w:r>
      <w:r>
        <w:t xml:space="preserve">ommittee is to determine priorities for expenditure and to allocate funds for approval by Council. The </w:t>
      </w:r>
      <w:r w:rsidR="00527D05">
        <w:t>Finance C</w:t>
      </w:r>
      <w:r>
        <w:t>ommittee shall</w:t>
      </w:r>
      <w:r w:rsidR="00176AAF">
        <w:t xml:space="preserve">: </w:t>
      </w:r>
    </w:p>
    <w:p w14:paraId="72BBEF08" w14:textId="7B9FBDD3" w:rsidR="00176AAF" w:rsidRDefault="00EE3A5A" w:rsidP="002D4A59">
      <w:pPr>
        <w:pStyle w:val="Heading3"/>
      </w:pPr>
      <w:r>
        <w:t>c</w:t>
      </w:r>
      <w:r w:rsidR="007A0196">
        <w:t xml:space="preserve">ollaborate with </w:t>
      </w:r>
      <w:r w:rsidR="00997BA4">
        <w:t>S</w:t>
      </w:r>
      <w:r w:rsidR="007A0196">
        <w:t xml:space="preserve">chool </w:t>
      </w:r>
      <w:r w:rsidR="00997BA4">
        <w:t>A</w:t>
      </w:r>
      <w:r w:rsidR="007A0196">
        <w:t xml:space="preserve">dministration to generate a list of student enrichment requirements to be funded primarily via </w:t>
      </w:r>
      <w:proofErr w:type="spellStart"/>
      <w:r w:rsidR="007A0196">
        <w:t>JEPSA</w:t>
      </w:r>
      <w:proofErr w:type="spellEnd"/>
      <w:r w:rsidR="007A0196">
        <w:t xml:space="preserve">-organized food sales within a single school </w:t>
      </w:r>
      <w:proofErr w:type="gramStart"/>
      <w:r w:rsidR="007A0196">
        <w:t>year</w:t>
      </w:r>
      <w:r w:rsidR="00092BE3">
        <w:t>;</w:t>
      </w:r>
      <w:proofErr w:type="gramEnd"/>
    </w:p>
    <w:p w14:paraId="28734273" w14:textId="3AADDEA9" w:rsidR="00176AAF" w:rsidRDefault="00EE3A5A" w:rsidP="002D4A59">
      <w:pPr>
        <w:pStyle w:val="Heading3"/>
      </w:pPr>
      <w:r>
        <w:t>c</w:t>
      </w:r>
      <w:r w:rsidR="007A0196">
        <w:t xml:space="preserve">ollaborate with </w:t>
      </w:r>
      <w:r w:rsidR="00997BA4">
        <w:t>S</w:t>
      </w:r>
      <w:r w:rsidR="007A0196">
        <w:t xml:space="preserve">chool </w:t>
      </w:r>
      <w:r w:rsidR="00997BA4">
        <w:t>A</w:t>
      </w:r>
      <w:r w:rsidR="007A0196">
        <w:t xml:space="preserve">dministration to generate a list of capital projects and equipment purchases to be funded primarily via </w:t>
      </w:r>
      <w:proofErr w:type="spellStart"/>
      <w:r w:rsidR="007A0196">
        <w:t>JEPSA</w:t>
      </w:r>
      <w:proofErr w:type="spellEnd"/>
      <w:r w:rsidR="007A0196">
        <w:t xml:space="preserve">-organized fundraising campaigns over a two-year </w:t>
      </w:r>
      <w:proofErr w:type="gramStart"/>
      <w:r w:rsidR="007A0196">
        <w:t>period</w:t>
      </w:r>
      <w:r w:rsidR="00092BE3">
        <w:t>;</w:t>
      </w:r>
      <w:proofErr w:type="gramEnd"/>
    </w:p>
    <w:p w14:paraId="288AFCA3" w14:textId="48259E06" w:rsidR="00176AAF" w:rsidRDefault="00EE3A5A" w:rsidP="002D4A59">
      <w:pPr>
        <w:pStyle w:val="Heading3"/>
      </w:pPr>
      <w:r>
        <w:t>p</w:t>
      </w:r>
      <w:r w:rsidR="007A0196">
        <w:t xml:space="preserve">repare an annual budget to be presented for approval at the </w:t>
      </w:r>
      <w:r w:rsidR="00BB0225" w:rsidRPr="00BB0225">
        <w:t xml:space="preserve">Annual </w:t>
      </w:r>
      <w:r w:rsidR="007A0196" w:rsidRPr="002E39B8">
        <w:t xml:space="preserve">General </w:t>
      </w:r>
      <w:proofErr w:type="gramStart"/>
      <w:r w:rsidR="007A0196" w:rsidRPr="002E39B8">
        <w:t>Meeting</w:t>
      </w:r>
      <w:r w:rsidR="00092BE3">
        <w:t>;</w:t>
      </w:r>
      <w:proofErr w:type="gramEnd"/>
    </w:p>
    <w:p w14:paraId="5F9DBB7A" w14:textId="2F955F73" w:rsidR="00176AAF" w:rsidRDefault="00EE3A5A" w:rsidP="002D4A59">
      <w:pPr>
        <w:pStyle w:val="Heading3"/>
      </w:pPr>
      <w:r>
        <w:lastRenderedPageBreak/>
        <w:t>m</w:t>
      </w:r>
      <w:r w:rsidR="007A0196">
        <w:t xml:space="preserve">onitor the approved budget and report on its status throughout the </w:t>
      </w:r>
      <w:proofErr w:type="gramStart"/>
      <w:r w:rsidR="007A0196">
        <w:t>year</w:t>
      </w:r>
      <w:r w:rsidR="00092BE3">
        <w:t>;</w:t>
      </w:r>
      <w:proofErr w:type="gramEnd"/>
    </w:p>
    <w:p w14:paraId="0292D3FD" w14:textId="022EDDD2" w:rsidR="00176AAF" w:rsidRDefault="00EE3A5A" w:rsidP="002D4A59">
      <w:pPr>
        <w:pStyle w:val="Heading3"/>
      </w:pPr>
      <w:r>
        <w:t>p</w:t>
      </w:r>
      <w:r w:rsidR="007A0196">
        <w:t>repare an annual financial report and present it</w:t>
      </w:r>
      <w:r w:rsidR="005246C3">
        <w:t xml:space="preserve"> </w:t>
      </w:r>
      <w:r w:rsidR="007A0196">
        <w:t xml:space="preserve">at the Annual General </w:t>
      </w:r>
      <w:proofErr w:type="gramStart"/>
      <w:r w:rsidR="007A0196">
        <w:t>Meeting</w:t>
      </w:r>
      <w:r w:rsidR="00092BE3">
        <w:t>;</w:t>
      </w:r>
      <w:proofErr w:type="gramEnd"/>
    </w:p>
    <w:p w14:paraId="3ECC9B0D" w14:textId="23F5E6E0" w:rsidR="007A0196" w:rsidRDefault="00EE3A5A" w:rsidP="002D4A59">
      <w:pPr>
        <w:pStyle w:val="Heading3"/>
      </w:pPr>
      <w:r>
        <w:t>s</w:t>
      </w:r>
      <w:r w:rsidR="007A0196">
        <w:t xml:space="preserve">elect a representative to sit on the </w:t>
      </w:r>
      <w:r w:rsidR="007A0196" w:rsidRPr="002D4A59">
        <w:t>school budget committee</w:t>
      </w:r>
      <w:r w:rsidR="007A0196">
        <w:t xml:space="preserve">. </w:t>
      </w:r>
      <w:r w:rsidR="00DA5AA4">
        <w:t>Th</w:t>
      </w:r>
      <w:r w:rsidR="007A0196">
        <w:t xml:space="preserve">is representative may be a rotation position among the </w:t>
      </w:r>
      <w:r w:rsidR="00527D05">
        <w:t>Finance C</w:t>
      </w:r>
      <w:r w:rsidR="007A0196">
        <w:t xml:space="preserve">ommittee </w:t>
      </w:r>
      <w:proofErr w:type="gramStart"/>
      <w:r w:rsidR="007A0196">
        <w:t>members</w:t>
      </w:r>
      <w:r w:rsidR="00092BE3">
        <w:t>;</w:t>
      </w:r>
      <w:proofErr w:type="gramEnd"/>
    </w:p>
    <w:p w14:paraId="217810AA" w14:textId="54F81A0B" w:rsidR="007A0196" w:rsidRPr="00BB0225" w:rsidRDefault="007A0196" w:rsidP="002D4A59">
      <w:pPr>
        <w:pStyle w:val="Heading2"/>
        <w:numPr>
          <w:ilvl w:val="1"/>
          <w:numId w:val="18"/>
        </w:numPr>
      </w:pPr>
      <w:r w:rsidRPr="00BB0225">
        <w:t xml:space="preserve">The </w:t>
      </w:r>
      <w:r w:rsidRPr="002E39B8">
        <w:t>Nominating Committee</w:t>
      </w:r>
      <w:r w:rsidRPr="00BB0225">
        <w:t xml:space="preserve"> shall consist of the following individuals:</w:t>
      </w:r>
    </w:p>
    <w:p w14:paraId="7D943A04" w14:textId="03B1BEF9" w:rsidR="007A0196" w:rsidRPr="00BB0225" w:rsidRDefault="007A0196" w:rsidP="005246C3">
      <w:pPr>
        <w:pStyle w:val="Heading3"/>
      </w:pPr>
      <w:r w:rsidRPr="00BB0225">
        <w:t xml:space="preserve">the </w:t>
      </w:r>
      <w:r w:rsidRPr="002E39B8">
        <w:t>President-Elect</w:t>
      </w:r>
      <w:r w:rsidRPr="00BB0225">
        <w:t xml:space="preserve"> (Chair</w:t>
      </w:r>
      <w:proofErr w:type="gramStart"/>
      <w:r w:rsidRPr="00BB0225">
        <w:t>);</w:t>
      </w:r>
      <w:proofErr w:type="gramEnd"/>
    </w:p>
    <w:p w14:paraId="43984B6A" w14:textId="15B2B40B" w:rsidR="007A0196" w:rsidRPr="00BB0225" w:rsidRDefault="007A0196" w:rsidP="005246C3">
      <w:pPr>
        <w:pStyle w:val="Heading3"/>
      </w:pPr>
      <w:r w:rsidRPr="00BB0225">
        <w:t>two Parents who are not members of the Executive; and</w:t>
      </w:r>
    </w:p>
    <w:p w14:paraId="2EE8BC91" w14:textId="72E3514C" w:rsidR="007A0196" w:rsidRPr="00BB0225" w:rsidRDefault="007A0196" w:rsidP="007A0196">
      <w:pPr>
        <w:pStyle w:val="Heading3"/>
      </w:pPr>
      <w:r w:rsidRPr="00BB0225">
        <w:t xml:space="preserve">one or </w:t>
      </w:r>
      <w:proofErr w:type="gramStart"/>
      <w:r w:rsidRPr="00BB0225">
        <w:t xml:space="preserve">both of the </w:t>
      </w:r>
      <w:r w:rsidRPr="002E39B8">
        <w:t>Volunteer</w:t>
      </w:r>
      <w:proofErr w:type="gramEnd"/>
      <w:r w:rsidRPr="002E39B8">
        <w:t xml:space="preserve"> Coordinators</w:t>
      </w:r>
      <w:r w:rsidRPr="00BB0225">
        <w:t xml:space="preserve"> (in the discretion of the </w:t>
      </w:r>
      <w:r w:rsidRPr="002E39B8">
        <w:t>Volunteer Coordinators</w:t>
      </w:r>
      <w:r w:rsidRPr="00BB0225">
        <w:t>).</w:t>
      </w:r>
    </w:p>
    <w:p w14:paraId="0F990714" w14:textId="73F001B4" w:rsidR="00335012" w:rsidRDefault="00335012" w:rsidP="002D4A59">
      <w:pPr>
        <w:pStyle w:val="Heading1"/>
        <w:numPr>
          <w:ilvl w:val="0"/>
          <w:numId w:val="0"/>
        </w:numPr>
        <w:ind w:left="2160" w:hanging="720"/>
      </w:pPr>
      <w:r>
        <w:t>(the “Nominating Committee”)</w:t>
      </w:r>
    </w:p>
    <w:p w14:paraId="01EE33A0" w14:textId="36F66EEB" w:rsidR="007A0196" w:rsidRDefault="007A0196" w:rsidP="002D4A59">
      <w:pPr>
        <w:pStyle w:val="BodyText"/>
        <w:ind w:left="1440"/>
      </w:pPr>
      <w:r>
        <w:t xml:space="preserve">The </w:t>
      </w:r>
      <w:r w:rsidR="00176AAF">
        <w:t xml:space="preserve">Nominating </w:t>
      </w:r>
      <w:r w:rsidR="00335012">
        <w:t>C</w:t>
      </w:r>
      <w:r>
        <w:t>ommittee shall present a slate of Executive members for approval at the Annual General Meeting.</w:t>
      </w:r>
    </w:p>
    <w:p w14:paraId="397857AB" w14:textId="5F2AE026" w:rsidR="00931011" w:rsidRPr="00BB0225" w:rsidRDefault="00931011" w:rsidP="002D4A59">
      <w:pPr>
        <w:pStyle w:val="Heading2"/>
        <w:numPr>
          <w:ilvl w:val="1"/>
          <w:numId w:val="18"/>
        </w:numPr>
      </w:pPr>
      <w:r w:rsidRPr="00BB0225">
        <w:t>The Communications Committee shall consist of the following individuals</w:t>
      </w:r>
      <w:r w:rsidR="00EE3A5A">
        <w:t xml:space="preserve">: </w:t>
      </w:r>
    </w:p>
    <w:p w14:paraId="258528C2" w14:textId="0C4A4DDB" w:rsidR="00931011" w:rsidRPr="00BB0225" w:rsidRDefault="00092BE3" w:rsidP="00931011">
      <w:pPr>
        <w:pStyle w:val="Heading3"/>
        <w:numPr>
          <w:ilvl w:val="2"/>
          <w:numId w:val="8"/>
        </w:numPr>
      </w:pPr>
      <w:r>
        <w:t xml:space="preserve">a </w:t>
      </w:r>
      <w:r w:rsidR="00931011" w:rsidRPr="00BB0225">
        <w:t>Member of the Executive (Chair</w:t>
      </w:r>
      <w:proofErr w:type="gramStart"/>
      <w:r w:rsidR="00931011" w:rsidRPr="00BB0225">
        <w:t>);</w:t>
      </w:r>
      <w:proofErr w:type="gramEnd"/>
    </w:p>
    <w:p w14:paraId="234EFDAB" w14:textId="191DBBF9" w:rsidR="00931011" w:rsidRPr="00BB0225" w:rsidRDefault="00092BE3" w:rsidP="00931011">
      <w:pPr>
        <w:pStyle w:val="Heading3"/>
        <w:numPr>
          <w:ilvl w:val="2"/>
          <w:numId w:val="8"/>
        </w:numPr>
      </w:pPr>
      <w:r>
        <w:t xml:space="preserve">the </w:t>
      </w:r>
      <w:r w:rsidR="00931011" w:rsidRPr="002E39B8">
        <w:t xml:space="preserve">School Administrative </w:t>
      </w:r>
      <w:proofErr w:type="gramStart"/>
      <w:r w:rsidR="00931011" w:rsidRPr="002E39B8">
        <w:t>Representative</w:t>
      </w:r>
      <w:r w:rsidR="00931011" w:rsidRPr="00BB0225">
        <w:t>;</w:t>
      </w:r>
      <w:proofErr w:type="gramEnd"/>
    </w:p>
    <w:p w14:paraId="2D187D7B" w14:textId="77777777" w:rsidR="00931011" w:rsidRPr="00BB0225" w:rsidRDefault="00931011" w:rsidP="00931011">
      <w:pPr>
        <w:pStyle w:val="Heading3"/>
        <w:numPr>
          <w:ilvl w:val="2"/>
          <w:numId w:val="8"/>
        </w:numPr>
      </w:pPr>
      <w:r w:rsidRPr="00BB0225">
        <w:t xml:space="preserve">a minimum of two Parents who are not members of the </w:t>
      </w:r>
      <w:proofErr w:type="gramStart"/>
      <w:r w:rsidRPr="00BB0225">
        <w:t>Executive;</w:t>
      </w:r>
      <w:proofErr w:type="gramEnd"/>
    </w:p>
    <w:p w14:paraId="4E72E3EE" w14:textId="77777777" w:rsidR="00931011" w:rsidRPr="00BB0225" w:rsidRDefault="00931011" w:rsidP="00931011">
      <w:pPr>
        <w:pStyle w:val="Heading3"/>
        <w:numPr>
          <w:ilvl w:val="2"/>
          <w:numId w:val="8"/>
        </w:numPr>
      </w:pPr>
      <w:r w:rsidRPr="00BB0225">
        <w:t xml:space="preserve">the </w:t>
      </w:r>
      <w:r w:rsidRPr="002E39B8">
        <w:t>Home and School Representative</w:t>
      </w:r>
      <w:r w:rsidRPr="00BB0225">
        <w:t>; and</w:t>
      </w:r>
    </w:p>
    <w:p w14:paraId="38B291A1" w14:textId="01BB012C" w:rsidR="00931011" w:rsidRPr="00BB0225" w:rsidRDefault="00931011" w:rsidP="00931011">
      <w:pPr>
        <w:pStyle w:val="Heading3"/>
        <w:numPr>
          <w:ilvl w:val="2"/>
          <w:numId w:val="8"/>
        </w:numPr>
      </w:pPr>
      <w:r w:rsidRPr="00BB0225">
        <w:t>other members of the Executive (optional):</w:t>
      </w:r>
    </w:p>
    <w:p w14:paraId="7482F3E7" w14:textId="781E0FA9" w:rsidR="00931011" w:rsidRPr="00BB0225" w:rsidRDefault="00931011" w:rsidP="00931011">
      <w:pPr>
        <w:pStyle w:val="Heading4"/>
      </w:pPr>
      <w:r w:rsidRPr="00BB0225">
        <w:t xml:space="preserve">the </w:t>
      </w:r>
      <w:r w:rsidRPr="002E39B8">
        <w:t>President-Elect</w:t>
      </w:r>
      <w:r w:rsidRPr="00BB0225">
        <w:t xml:space="preserve">, in a “development" </w:t>
      </w:r>
      <w:proofErr w:type="gramStart"/>
      <w:r w:rsidRPr="00BB0225">
        <w:t>role;</w:t>
      </w:r>
      <w:proofErr w:type="gramEnd"/>
    </w:p>
    <w:p w14:paraId="578D134D" w14:textId="04AD1F57" w:rsidR="00931011" w:rsidRPr="006A72B3" w:rsidRDefault="00931011" w:rsidP="00931011">
      <w:pPr>
        <w:pStyle w:val="Heading4"/>
      </w:pPr>
      <w:r w:rsidRPr="00BB0225">
        <w:t xml:space="preserve">the </w:t>
      </w:r>
      <w:r w:rsidRPr="002E39B8">
        <w:t>President</w:t>
      </w:r>
      <w:r w:rsidRPr="00BB0225">
        <w:t>, in</w:t>
      </w:r>
      <w:r w:rsidRPr="006A72B3">
        <w:t xml:space="preserve"> a </w:t>
      </w:r>
      <w:r w:rsidR="00092BE3">
        <w:t>“</w:t>
      </w:r>
      <w:r w:rsidRPr="006A72B3">
        <w:t>contact" role; and</w:t>
      </w:r>
    </w:p>
    <w:p w14:paraId="7F109B0B" w14:textId="1F4C7951" w:rsidR="00931011" w:rsidRDefault="00931011" w:rsidP="00931011">
      <w:pPr>
        <w:pStyle w:val="Heading4"/>
      </w:pPr>
      <w:r w:rsidRPr="006A72B3">
        <w:t>the im</w:t>
      </w:r>
      <w:r w:rsidRPr="00BB0225">
        <w:t xml:space="preserve">mediate </w:t>
      </w:r>
      <w:r w:rsidRPr="002E39B8">
        <w:t>Past-President</w:t>
      </w:r>
      <w:r w:rsidR="00335012" w:rsidRPr="00BB0225">
        <w:t xml:space="preserve"> </w:t>
      </w:r>
      <w:r w:rsidRPr="00BB0225">
        <w:t>in</w:t>
      </w:r>
      <w:r w:rsidRPr="006A72B3">
        <w:t xml:space="preserve"> an "advisory" role.</w:t>
      </w:r>
    </w:p>
    <w:p w14:paraId="144054A8" w14:textId="560092A1" w:rsidR="00443DF1" w:rsidRPr="006A72B3" w:rsidRDefault="00443DF1" w:rsidP="002E39B8">
      <w:pPr>
        <w:pStyle w:val="Heading1"/>
        <w:numPr>
          <w:ilvl w:val="0"/>
          <w:numId w:val="0"/>
        </w:numPr>
        <w:ind w:left="2160" w:hanging="720"/>
      </w:pPr>
      <w:r>
        <w:t xml:space="preserve">(the “Communications Committee”). </w:t>
      </w:r>
    </w:p>
    <w:p w14:paraId="1DD88ADB" w14:textId="468A04CA" w:rsidR="00097DC9" w:rsidRDefault="00931011" w:rsidP="002D4A59">
      <w:pPr>
        <w:pStyle w:val="BodyText"/>
        <w:ind w:left="720" w:firstLine="720"/>
      </w:pPr>
      <w:r w:rsidRPr="006A72B3">
        <w:t xml:space="preserve">The </w:t>
      </w:r>
      <w:r w:rsidR="00092BE3">
        <w:t xml:space="preserve">purpose of the </w:t>
      </w:r>
      <w:r w:rsidR="00097DC9">
        <w:t>Communications C</w:t>
      </w:r>
      <w:r w:rsidRPr="006A72B3">
        <w:t xml:space="preserve">ommittee </w:t>
      </w:r>
      <w:r w:rsidR="00092BE3">
        <w:t>is to</w:t>
      </w:r>
      <w:r w:rsidR="00097DC9">
        <w:t xml:space="preserve">: </w:t>
      </w:r>
    </w:p>
    <w:p w14:paraId="055CC89B" w14:textId="04929F46" w:rsidR="00097DC9" w:rsidRDefault="00092BE3" w:rsidP="002D4A59">
      <w:pPr>
        <w:pStyle w:val="Heading3"/>
        <w:numPr>
          <w:ilvl w:val="2"/>
          <w:numId w:val="8"/>
        </w:numPr>
      </w:pPr>
      <w:r>
        <w:t>d</w:t>
      </w:r>
      <w:r w:rsidR="00931011" w:rsidRPr="006A72B3">
        <w:t xml:space="preserve">evelop and encourage effective communication at all </w:t>
      </w:r>
      <w:proofErr w:type="gramStart"/>
      <w:r w:rsidR="00931011" w:rsidRPr="006A72B3">
        <w:t>levels</w:t>
      </w:r>
      <w:r>
        <w:t>;</w:t>
      </w:r>
      <w:proofErr w:type="gramEnd"/>
    </w:p>
    <w:p w14:paraId="1ABD56A7" w14:textId="1FC77D96" w:rsidR="00097DC9" w:rsidRDefault="00092BE3" w:rsidP="002D4A59">
      <w:pPr>
        <w:pStyle w:val="Heading3"/>
        <w:numPr>
          <w:ilvl w:val="2"/>
          <w:numId w:val="8"/>
        </w:numPr>
      </w:pPr>
      <w:r>
        <w:t>d</w:t>
      </w:r>
      <w:r w:rsidR="00931011" w:rsidRPr="006A72B3">
        <w:t xml:space="preserve">evelop communication policy and procedure to be approved by the </w:t>
      </w:r>
      <w:proofErr w:type="gramStart"/>
      <w:r w:rsidR="00931011" w:rsidRPr="006A72B3">
        <w:t>Council</w:t>
      </w:r>
      <w:r>
        <w:t>;</w:t>
      </w:r>
      <w:proofErr w:type="gramEnd"/>
    </w:p>
    <w:p w14:paraId="11BE27C5" w14:textId="77777777" w:rsidR="002D4A59" w:rsidRDefault="00092BE3" w:rsidP="002D4A59">
      <w:pPr>
        <w:pStyle w:val="Heading3"/>
        <w:numPr>
          <w:ilvl w:val="2"/>
          <w:numId w:val="8"/>
        </w:numPr>
      </w:pPr>
      <w:r>
        <w:t>p</w:t>
      </w:r>
      <w:r w:rsidR="00931011" w:rsidRPr="006A72B3">
        <w:t xml:space="preserve">repare an annual plan </w:t>
      </w:r>
      <w:proofErr w:type="gramStart"/>
      <w:r w:rsidR="00931011" w:rsidRPr="006A72B3">
        <w:t>identifying problem areas</w:t>
      </w:r>
      <w:proofErr w:type="gramEnd"/>
      <w:r w:rsidR="00931011" w:rsidRPr="006A72B3">
        <w:t xml:space="preserve"> and specific </w:t>
      </w:r>
      <w:proofErr w:type="gramStart"/>
      <w:r w:rsidR="00931011" w:rsidRPr="006A72B3">
        <w:t>solutions</w:t>
      </w:r>
      <w:r>
        <w:t>;</w:t>
      </w:r>
      <w:proofErr w:type="gramEnd"/>
    </w:p>
    <w:p w14:paraId="3687239A" w14:textId="77777777" w:rsidR="002D4A59" w:rsidRDefault="002E39B8" w:rsidP="002D4A59">
      <w:pPr>
        <w:pStyle w:val="Heading3"/>
        <w:numPr>
          <w:ilvl w:val="2"/>
          <w:numId w:val="8"/>
        </w:numPr>
      </w:pPr>
      <w:r>
        <w:t>o</w:t>
      </w:r>
      <w:r w:rsidR="00931011" w:rsidRPr="006A72B3">
        <w:t xml:space="preserve">rganize training, information and resources that promote effective </w:t>
      </w:r>
      <w:r w:rsidR="00931011" w:rsidRPr="006A72B3">
        <w:lastRenderedPageBreak/>
        <w:t xml:space="preserve">communication in the </w:t>
      </w:r>
      <w:r w:rsidR="00F67998">
        <w:t>S</w:t>
      </w:r>
      <w:r w:rsidR="00931011" w:rsidRPr="006A72B3">
        <w:t xml:space="preserve">chool </w:t>
      </w:r>
      <w:proofErr w:type="gramStart"/>
      <w:r w:rsidR="00F67998">
        <w:t>C</w:t>
      </w:r>
      <w:r w:rsidR="00931011" w:rsidRPr="006A72B3">
        <w:t>ommunity</w:t>
      </w:r>
      <w:r w:rsidR="00092BE3">
        <w:t>;</w:t>
      </w:r>
      <w:proofErr w:type="gramEnd"/>
    </w:p>
    <w:p w14:paraId="0CF2962E" w14:textId="77777777" w:rsidR="002D4A59" w:rsidRDefault="002E39B8" w:rsidP="002D4A59">
      <w:pPr>
        <w:pStyle w:val="Heading3"/>
        <w:numPr>
          <w:ilvl w:val="2"/>
          <w:numId w:val="8"/>
        </w:numPr>
      </w:pPr>
      <w:r>
        <w:t>a</w:t>
      </w:r>
      <w:r w:rsidR="00931011" w:rsidRPr="006A72B3">
        <w:t xml:space="preserve">ctively promote school and student achievements within the community. At a minimum, this </w:t>
      </w:r>
      <w:r w:rsidR="00097DC9">
        <w:t>Communications C</w:t>
      </w:r>
      <w:r w:rsidR="00931011" w:rsidRPr="006A72B3">
        <w:t xml:space="preserve">ommittee shall prepare a written report for the monthly community newsletter. Additionally, efforts should be made to keep positive relationships with the community by actively working with the merchants at the Plaza, participating in community </w:t>
      </w:r>
      <w:r w:rsidR="00931011" w:rsidRPr="00092BE3">
        <w:t xml:space="preserve">events </w:t>
      </w:r>
      <w:r w:rsidR="00931011" w:rsidRPr="006A72B3">
        <w:t xml:space="preserve">and advising the media of achievements within the </w:t>
      </w:r>
      <w:proofErr w:type="gramStart"/>
      <w:r w:rsidR="00931011" w:rsidRPr="006A72B3">
        <w:t>school</w:t>
      </w:r>
      <w:r w:rsidR="00092BE3">
        <w:t>;</w:t>
      </w:r>
      <w:proofErr w:type="gramEnd"/>
    </w:p>
    <w:p w14:paraId="1B0CD157" w14:textId="77777777" w:rsidR="002D4A59" w:rsidRDefault="002E39B8" w:rsidP="002D4A59">
      <w:pPr>
        <w:pStyle w:val="Heading3"/>
        <w:numPr>
          <w:ilvl w:val="2"/>
          <w:numId w:val="8"/>
        </w:numPr>
      </w:pPr>
      <w:r>
        <w:t>s</w:t>
      </w:r>
      <w:r w:rsidR="00931011" w:rsidRPr="006A72B3">
        <w:t xml:space="preserve">elect from among its members representative to act as Key Communicator. This representative may be a rotation position among the </w:t>
      </w:r>
      <w:r w:rsidR="00AD3C2D">
        <w:t>Communications C</w:t>
      </w:r>
      <w:r w:rsidR="00931011" w:rsidRPr="006A72B3">
        <w:t xml:space="preserve">ommittee </w:t>
      </w:r>
      <w:proofErr w:type="gramStart"/>
      <w:r w:rsidR="00931011" w:rsidRPr="006A72B3">
        <w:t>members</w:t>
      </w:r>
      <w:r w:rsidR="00092BE3">
        <w:t>;</w:t>
      </w:r>
      <w:proofErr w:type="gramEnd"/>
    </w:p>
    <w:p w14:paraId="7955E74D" w14:textId="66EBE3C6" w:rsidR="00AD3C2D" w:rsidRPr="004B1839" w:rsidRDefault="002E39B8" w:rsidP="002D4A59">
      <w:pPr>
        <w:pStyle w:val="Heading3"/>
        <w:numPr>
          <w:ilvl w:val="2"/>
          <w:numId w:val="8"/>
        </w:numPr>
      </w:pPr>
      <w:r>
        <w:t>r</w:t>
      </w:r>
      <w:r w:rsidR="00931011" w:rsidRPr="004B1839">
        <w:t xml:space="preserve">eceive all general communications from external educations stakeholders, such as Alberta Education, the Calgary Board of Education, our Collaborative </w:t>
      </w:r>
      <w:r w:rsidR="00356783" w:rsidRPr="004B1839">
        <w:t>Learning</w:t>
      </w:r>
      <w:r w:rsidR="00931011" w:rsidRPr="004B1839">
        <w:t xml:space="preserve"> Community (</w:t>
      </w:r>
      <w:r w:rsidR="00356783" w:rsidRPr="004B1839">
        <w:t>CLC5</w:t>
      </w:r>
      <w:r w:rsidR="00931011" w:rsidRPr="004B1839">
        <w:t>), SPEAK</w:t>
      </w:r>
      <w:r w:rsidR="00356783" w:rsidRPr="004B1839">
        <w:t>,</w:t>
      </w:r>
      <w:r w:rsidR="00931011" w:rsidRPr="004B1839">
        <w:t xml:space="preserve"> and Home &amp; School for review and distillation. This material is normally received by the </w:t>
      </w:r>
      <w:r w:rsidR="00AD3C2D" w:rsidRPr="004B1839">
        <w:t>Communications C</w:t>
      </w:r>
      <w:r w:rsidR="00931011" w:rsidRPr="004B1839">
        <w:t xml:space="preserve">ommittee after the </w:t>
      </w:r>
      <w:r w:rsidR="00931011" w:rsidRPr="002E39B8">
        <w:t>Presiden</w:t>
      </w:r>
      <w:r w:rsidR="00931011" w:rsidRPr="004B1839">
        <w:t xml:space="preserve">t has seen it. If material is obtained in another </w:t>
      </w:r>
      <w:r w:rsidR="00356783" w:rsidRPr="004B1839">
        <w:t xml:space="preserve">manner, the </w:t>
      </w:r>
      <w:r w:rsidR="00AD3C2D" w:rsidRPr="004B1839">
        <w:t>Communications C</w:t>
      </w:r>
      <w:r w:rsidR="00356783" w:rsidRPr="004B1839">
        <w:t xml:space="preserve">ommittee will promptly advise the </w:t>
      </w:r>
      <w:r w:rsidR="00356783" w:rsidRPr="002E39B8">
        <w:t>President</w:t>
      </w:r>
      <w:r w:rsidR="00356783" w:rsidRPr="004B1839">
        <w:t xml:space="preserve"> of its receipt and general contents. The </w:t>
      </w:r>
      <w:r w:rsidR="00AD3C2D" w:rsidRPr="004B1839">
        <w:t>Communications C</w:t>
      </w:r>
      <w:r w:rsidR="00356783" w:rsidRPr="004B1839">
        <w:t xml:space="preserve">ommittee will provide a summary of these documents at the School Council meetings, thus contributing to a </w:t>
      </w:r>
      <w:proofErr w:type="gramStart"/>
      <w:r w:rsidR="00356783" w:rsidRPr="004B1839">
        <w:t>better informed</w:t>
      </w:r>
      <w:proofErr w:type="gramEnd"/>
      <w:r w:rsidR="00356783" w:rsidRPr="004B1839">
        <w:t xml:space="preserve"> parent population. These summaries will also be distributed to Council members via the monthly </w:t>
      </w:r>
      <w:r w:rsidR="00A63B6C" w:rsidRPr="00E0650C">
        <w:t>Jennie Elliott School n</w:t>
      </w:r>
      <w:r>
        <w:t xml:space="preserve"> n</w:t>
      </w:r>
      <w:r w:rsidR="00356783" w:rsidRPr="00421228">
        <w:t>ewsletter</w:t>
      </w:r>
      <w:r w:rsidR="00092BE3" w:rsidRPr="004B1839">
        <w:t>;</w:t>
      </w:r>
      <w:r w:rsidR="002D4A59">
        <w:t xml:space="preserve"> </w:t>
      </w:r>
      <w:r w:rsidR="00092BE3" w:rsidRPr="004B1839">
        <w:t xml:space="preserve">and </w:t>
      </w:r>
    </w:p>
    <w:p w14:paraId="299373EA" w14:textId="0FE09335" w:rsidR="00AD3C2D" w:rsidRDefault="00092BE3" w:rsidP="002D4A59">
      <w:pPr>
        <w:pStyle w:val="Heading3"/>
        <w:numPr>
          <w:ilvl w:val="2"/>
          <w:numId w:val="8"/>
        </w:numPr>
      </w:pPr>
      <w:r w:rsidRPr="004B1839">
        <w:t>p</w:t>
      </w:r>
      <w:r w:rsidR="00AD3C2D" w:rsidRPr="004B1839">
        <w:t xml:space="preserve">ropose projects, authors/illustrators, speakers, or relevant entertainment that will enrich the education of the students. </w:t>
      </w:r>
    </w:p>
    <w:p w14:paraId="1343C9B5" w14:textId="77777777" w:rsidR="002E39B8" w:rsidRPr="004B1839" w:rsidRDefault="002E39B8" w:rsidP="002D4A59">
      <w:pPr>
        <w:pStyle w:val="Heading2"/>
        <w:numPr>
          <w:ilvl w:val="1"/>
          <w:numId w:val="18"/>
        </w:numPr>
      </w:pPr>
      <w:r w:rsidRPr="004B1839">
        <w:t xml:space="preserve">The </w:t>
      </w:r>
      <w:r w:rsidRPr="00EC5AB2">
        <w:t>Student Enrichment Committee</w:t>
      </w:r>
      <w:r w:rsidRPr="004B1839">
        <w:t xml:space="preserve"> shall consist of the following individuals:</w:t>
      </w:r>
    </w:p>
    <w:p w14:paraId="2A9DDB9A" w14:textId="77777777" w:rsidR="002E39B8" w:rsidRPr="004B1839" w:rsidRDefault="002E39B8" w:rsidP="002E39B8">
      <w:pPr>
        <w:pStyle w:val="Heading3"/>
      </w:pPr>
      <w:r w:rsidRPr="00EC5AB2">
        <w:t>Student Enrichment Committee Chair</w:t>
      </w:r>
      <w:r w:rsidRPr="004B1839">
        <w:t>; and</w:t>
      </w:r>
    </w:p>
    <w:p w14:paraId="04FE7B4A" w14:textId="77777777" w:rsidR="002E39B8" w:rsidRPr="004B1839" w:rsidRDefault="002E39B8" w:rsidP="002E39B8">
      <w:pPr>
        <w:pStyle w:val="Heading3"/>
      </w:pPr>
      <w:r w:rsidRPr="004B1839">
        <w:t>two Parents who are not members of the Executive.</w:t>
      </w:r>
    </w:p>
    <w:p w14:paraId="31CC7F47" w14:textId="77777777" w:rsidR="002E39B8" w:rsidRPr="004B1839" w:rsidRDefault="002E39B8" w:rsidP="002D4A59">
      <w:pPr>
        <w:pStyle w:val="Heading1"/>
        <w:numPr>
          <w:ilvl w:val="0"/>
          <w:numId w:val="0"/>
        </w:numPr>
        <w:ind w:left="1440"/>
      </w:pPr>
      <w:r w:rsidRPr="004B1839">
        <w:t xml:space="preserve">(the “Student Enrichment Committee”). </w:t>
      </w:r>
    </w:p>
    <w:p w14:paraId="0D3BA5E1" w14:textId="77777777" w:rsidR="002E39B8" w:rsidRPr="004B1839" w:rsidRDefault="002E39B8" w:rsidP="002D4A59">
      <w:pPr>
        <w:pStyle w:val="Heading1"/>
        <w:numPr>
          <w:ilvl w:val="0"/>
          <w:numId w:val="0"/>
        </w:numPr>
        <w:ind w:left="1440"/>
      </w:pPr>
      <w:r w:rsidRPr="004B1839">
        <w:t xml:space="preserve">The Student Enrichment Committee shall create a list of student enrichment requirements to be funded and submit a plan and budget to Council for the upcoming school year. </w:t>
      </w:r>
    </w:p>
    <w:p w14:paraId="53B3B135" w14:textId="4B94D9D3" w:rsidR="002E39B8" w:rsidRPr="00E0650C" w:rsidRDefault="002E39B8" w:rsidP="00E0650C">
      <w:pPr>
        <w:pStyle w:val="Header"/>
        <w:numPr>
          <w:ilvl w:val="0"/>
          <w:numId w:val="26"/>
        </w:numPr>
        <w:spacing w:after="240"/>
        <w:rPr>
          <w:b/>
          <w:bCs/>
          <w:u w:val="single"/>
        </w:rPr>
      </w:pPr>
      <w:r w:rsidRPr="00E0650C">
        <w:rPr>
          <w:b/>
          <w:bCs/>
          <w:u w:val="single"/>
        </w:rPr>
        <w:t>FORMAL COMMUNICATION</w:t>
      </w:r>
    </w:p>
    <w:p w14:paraId="07F69CC9" w14:textId="74842D81" w:rsidR="00356783" w:rsidRPr="004B1839" w:rsidRDefault="00356783" w:rsidP="002E39B8">
      <w:pPr>
        <w:pStyle w:val="Heading2"/>
        <w:numPr>
          <w:ilvl w:val="1"/>
          <w:numId w:val="24"/>
        </w:numPr>
      </w:pPr>
      <w:r w:rsidRPr="004B1839">
        <w:t xml:space="preserve">Any formal communication (written or verbal) under the </w:t>
      </w:r>
      <w:proofErr w:type="spellStart"/>
      <w:r w:rsidRPr="004B1839">
        <w:t>JESC</w:t>
      </w:r>
      <w:proofErr w:type="spellEnd"/>
      <w:r w:rsidRPr="004B1839">
        <w:t xml:space="preserve"> name must receive the approval of the </w:t>
      </w:r>
      <w:r w:rsidR="00092BE3" w:rsidRPr="002E39B8">
        <w:t>President</w:t>
      </w:r>
      <w:r w:rsidRPr="004B1839">
        <w:t>.</w:t>
      </w:r>
    </w:p>
    <w:p w14:paraId="3A5C0437" w14:textId="00AA86B6" w:rsidR="00356783" w:rsidRPr="004B1839" w:rsidRDefault="00356783" w:rsidP="002E39B8">
      <w:pPr>
        <w:pStyle w:val="Heading2"/>
        <w:numPr>
          <w:ilvl w:val="1"/>
          <w:numId w:val="18"/>
        </w:numPr>
      </w:pPr>
      <w:r w:rsidRPr="004B1839">
        <w:t xml:space="preserve">Any formal communication (written or verbal) under the </w:t>
      </w:r>
      <w:proofErr w:type="spellStart"/>
      <w:r w:rsidRPr="004B1839">
        <w:t>JESC</w:t>
      </w:r>
      <w:proofErr w:type="spellEnd"/>
      <w:r w:rsidRPr="004B1839">
        <w:t xml:space="preserve"> name expressing concerns with educational conditions at </w:t>
      </w:r>
      <w:r w:rsidR="00003A8F" w:rsidRPr="002E39B8">
        <w:t xml:space="preserve">the </w:t>
      </w:r>
      <w:proofErr w:type="gramStart"/>
      <w:r w:rsidR="00003A8F" w:rsidRPr="002E39B8">
        <w:t>School</w:t>
      </w:r>
      <w:proofErr w:type="gramEnd"/>
      <w:r w:rsidRPr="004B1839">
        <w:t xml:space="preserve"> must be reviewed and endorsed by the Communications Committee</w:t>
      </w:r>
      <w:r w:rsidR="00092BE3" w:rsidRPr="002E39B8">
        <w:t xml:space="preserve"> and be approved by</w:t>
      </w:r>
      <w:r w:rsidRPr="004B1839">
        <w:t xml:space="preserve"> </w:t>
      </w:r>
      <w:proofErr w:type="gramStart"/>
      <w:r w:rsidRPr="004B1839">
        <w:t>the majority of</w:t>
      </w:r>
      <w:proofErr w:type="gramEnd"/>
      <w:r w:rsidRPr="004B1839">
        <w:t xml:space="preserve"> the full Executive or </w:t>
      </w:r>
      <w:proofErr w:type="gramStart"/>
      <w:r w:rsidRPr="004B1839">
        <w:t>the majority of</w:t>
      </w:r>
      <w:proofErr w:type="gramEnd"/>
      <w:r w:rsidRPr="004B1839">
        <w:t xml:space="preserve"> members present at a Council meeting.</w:t>
      </w:r>
    </w:p>
    <w:p w14:paraId="65C3B4FD" w14:textId="6A6A60BE" w:rsidR="00356783" w:rsidRPr="004B1839" w:rsidRDefault="00356783" w:rsidP="002E39B8">
      <w:pPr>
        <w:pStyle w:val="Heading2"/>
        <w:numPr>
          <w:ilvl w:val="1"/>
          <w:numId w:val="18"/>
        </w:numPr>
      </w:pPr>
      <w:r w:rsidRPr="004B1839">
        <w:t xml:space="preserve">Any formal communication (written or verbal) completed by a sub-committee of </w:t>
      </w:r>
      <w:proofErr w:type="spellStart"/>
      <w:r w:rsidRPr="004B1839">
        <w:t>JESC</w:t>
      </w:r>
      <w:proofErr w:type="spellEnd"/>
      <w:r w:rsidRPr="004B1839">
        <w:t xml:space="preserve"> that has not received the approval of either the Executive or Council must contain a disclaimer clearly identifying the communication as representing the views of the authors in their role</w:t>
      </w:r>
      <w:r w:rsidR="00F67998" w:rsidRPr="004B1839">
        <w:t xml:space="preserve"> a</w:t>
      </w:r>
      <w:r w:rsidRPr="004B1839">
        <w:t xml:space="preserve">s </w:t>
      </w:r>
      <w:r w:rsidR="00092BE3" w:rsidRPr="002E39B8">
        <w:t>committee</w:t>
      </w:r>
      <w:r w:rsidRPr="004B1839">
        <w:t xml:space="preserve"> members, rather than representing the views of the Executive or of Council.</w:t>
      </w:r>
    </w:p>
    <w:p w14:paraId="22B15613" w14:textId="266EBB84" w:rsidR="00356783" w:rsidRPr="004B1839" w:rsidRDefault="00356783" w:rsidP="002E39B8">
      <w:pPr>
        <w:pStyle w:val="Heading2"/>
        <w:numPr>
          <w:ilvl w:val="1"/>
          <w:numId w:val="18"/>
        </w:numPr>
      </w:pPr>
      <w:r w:rsidRPr="004B1839">
        <w:t>Any formal communication (written of verbal) which represents a definitive statement of positions by Council must be presented in writing to all members of Council. Opportunities for response must be provided in 3 forums: an open meeting, such as the next Council me</w:t>
      </w:r>
      <w:r w:rsidR="00092BE3" w:rsidRPr="002E39B8">
        <w:t>e</w:t>
      </w:r>
      <w:r w:rsidRPr="004B1839">
        <w:t xml:space="preserve">ting; a written submission; or a verbal submission to a member of the </w:t>
      </w:r>
      <w:r w:rsidRPr="002E39B8">
        <w:t>Communications Committee</w:t>
      </w:r>
      <w:r w:rsidRPr="004B1839">
        <w:t xml:space="preserve">. Prior to mailout, these letters must receive the approval of </w:t>
      </w:r>
      <w:proofErr w:type="gramStart"/>
      <w:r w:rsidRPr="004B1839">
        <w:t>the majority of</w:t>
      </w:r>
      <w:proofErr w:type="gramEnd"/>
      <w:r w:rsidRPr="004B1839">
        <w:t xml:space="preserve"> members present at the Council meeting, plus those having indicated an opinion in writing or verbally. A minimum of 14 calendar </w:t>
      </w:r>
      <w:r w:rsidR="00092BE3" w:rsidRPr="002E39B8">
        <w:t>d</w:t>
      </w:r>
      <w:r w:rsidRPr="004B1839">
        <w:t>ays between distribution of the notice and the next Council meeting must be allowed.</w:t>
      </w:r>
    </w:p>
    <w:p w14:paraId="46988AC6" w14:textId="01E34B61" w:rsidR="007A0196" w:rsidRPr="00E0650C" w:rsidRDefault="007A0196" w:rsidP="00E0650C">
      <w:pPr>
        <w:pStyle w:val="Header"/>
        <w:numPr>
          <w:ilvl w:val="0"/>
          <w:numId w:val="26"/>
        </w:numPr>
        <w:spacing w:after="240"/>
        <w:rPr>
          <w:b/>
          <w:bCs/>
          <w:u w:val="single"/>
        </w:rPr>
      </w:pPr>
      <w:r w:rsidRPr="00E0650C">
        <w:rPr>
          <w:b/>
          <w:bCs/>
          <w:u w:val="single"/>
        </w:rPr>
        <w:t>ANNUAL REPORT</w:t>
      </w:r>
    </w:p>
    <w:p w14:paraId="6510970F" w14:textId="03A43860" w:rsidR="007A0196" w:rsidRPr="004B1839" w:rsidRDefault="007A0196" w:rsidP="002E39B8">
      <w:pPr>
        <w:pStyle w:val="Heading2"/>
        <w:numPr>
          <w:ilvl w:val="1"/>
          <w:numId w:val="19"/>
        </w:numPr>
      </w:pPr>
      <w:r w:rsidRPr="004B1839">
        <w:t xml:space="preserve">Council through the </w:t>
      </w:r>
      <w:r w:rsidRPr="002E39B8">
        <w:t>President</w:t>
      </w:r>
      <w:r w:rsidRPr="004B1839">
        <w:t xml:space="preserve"> shall prepare and provide the School Board with an annual report which:</w:t>
      </w:r>
    </w:p>
    <w:p w14:paraId="716979EE" w14:textId="497DEDCC" w:rsidR="007A0196" w:rsidRPr="004B1839" w:rsidRDefault="007A0196" w:rsidP="009E5084">
      <w:pPr>
        <w:pStyle w:val="Heading3"/>
      </w:pPr>
      <w:r w:rsidRPr="004B1839">
        <w:t xml:space="preserve">summarizes the activities of Council for the previous </w:t>
      </w:r>
      <w:proofErr w:type="gramStart"/>
      <w:r w:rsidRPr="004B1839">
        <w:t>year</w:t>
      </w:r>
      <w:r w:rsidR="00F67998" w:rsidRPr="004B1839">
        <w:t>;</w:t>
      </w:r>
      <w:proofErr w:type="gramEnd"/>
    </w:p>
    <w:p w14:paraId="76778D3A" w14:textId="7F189967" w:rsidR="007A0196" w:rsidRPr="004B1839" w:rsidRDefault="007A0196" w:rsidP="009E5084">
      <w:pPr>
        <w:pStyle w:val="Heading3"/>
      </w:pPr>
      <w:r w:rsidRPr="004B1839">
        <w:t>includes a financial statement relating to money handled by Council for the previous year, if any; and</w:t>
      </w:r>
    </w:p>
    <w:p w14:paraId="24D08A32" w14:textId="6DC203A5" w:rsidR="007A0196" w:rsidRPr="004B1839" w:rsidRDefault="007A0196" w:rsidP="007A0196">
      <w:pPr>
        <w:pStyle w:val="Heading3"/>
      </w:pPr>
      <w:r w:rsidRPr="004B1839">
        <w:t>includes a copy of the minutes for each meeting of Council held for the previous year.</w:t>
      </w:r>
    </w:p>
    <w:p w14:paraId="6F5261CC" w14:textId="4712BB44" w:rsidR="007A0196" w:rsidRPr="004B1839" w:rsidRDefault="007A0196" w:rsidP="002D4A59">
      <w:pPr>
        <w:pStyle w:val="Heading2"/>
        <w:numPr>
          <w:ilvl w:val="1"/>
          <w:numId w:val="19"/>
        </w:numPr>
      </w:pPr>
      <w:r w:rsidRPr="004B1839">
        <w:t>Council shall make the annual report available to all concerned participants of the School Community.</w:t>
      </w:r>
    </w:p>
    <w:p w14:paraId="467ED3CF" w14:textId="0A652E91" w:rsidR="007A0196" w:rsidRPr="00E0650C" w:rsidRDefault="007A0196" w:rsidP="00E0650C">
      <w:pPr>
        <w:pStyle w:val="Header"/>
        <w:numPr>
          <w:ilvl w:val="0"/>
          <w:numId w:val="26"/>
        </w:numPr>
        <w:spacing w:after="240"/>
        <w:rPr>
          <w:b/>
          <w:bCs/>
          <w:u w:val="single"/>
        </w:rPr>
      </w:pPr>
      <w:r w:rsidRPr="00E0650C">
        <w:rPr>
          <w:b/>
          <w:bCs/>
          <w:u w:val="single"/>
        </w:rPr>
        <w:t>NOTICES</w:t>
      </w:r>
    </w:p>
    <w:p w14:paraId="0A907A0E" w14:textId="46C0586C" w:rsidR="007A0196" w:rsidRPr="004B1839" w:rsidRDefault="007A0196" w:rsidP="002D4A59">
      <w:pPr>
        <w:pStyle w:val="Heading2"/>
        <w:numPr>
          <w:ilvl w:val="1"/>
          <w:numId w:val="40"/>
        </w:numPr>
      </w:pPr>
      <w:r w:rsidRPr="004B1839">
        <w:t xml:space="preserve">Consistent with the Statement of Philosophy, every opportunity shall be made by the Council to ensure that each Member shall have a reasonable opportunity to express </w:t>
      </w:r>
      <w:r w:rsidR="00632080" w:rsidRPr="004B1839">
        <w:t>their</w:t>
      </w:r>
      <w:r w:rsidRPr="004B1839">
        <w:t xml:space="preserve"> view for consideration and to attend meetings.</w:t>
      </w:r>
    </w:p>
    <w:p w14:paraId="63A713FF" w14:textId="3F2698CA" w:rsidR="007A0196" w:rsidRPr="004B1839" w:rsidRDefault="007A0196" w:rsidP="002D4A59">
      <w:pPr>
        <w:pStyle w:val="Heading2"/>
        <w:numPr>
          <w:ilvl w:val="1"/>
          <w:numId w:val="19"/>
        </w:numPr>
      </w:pPr>
      <w:r w:rsidRPr="004B1839">
        <w:t xml:space="preserve">Neither the failure to provide a notice to any </w:t>
      </w:r>
      <w:proofErr w:type="gramStart"/>
      <w:r w:rsidRPr="004B1839">
        <w:t>particular concerned</w:t>
      </w:r>
      <w:proofErr w:type="gramEnd"/>
      <w:r w:rsidRPr="004B1839">
        <w:t xml:space="preserve"> Member, nor any defect in notice nor the failure of any </w:t>
      </w:r>
      <w:proofErr w:type="gramStart"/>
      <w:r w:rsidRPr="004B1839">
        <w:t>particular person</w:t>
      </w:r>
      <w:proofErr w:type="gramEnd"/>
      <w:r w:rsidRPr="004B1839">
        <w:t xml:space="preserve"> to </w:t>
      </w:r>
      <w:proofErr w:type="gramStart"/>
      <w:r w:rsidRPr="004B1839">
        <w:t>actually receive</w:t>
      </w:r>
      <w:proofErr w:type="gramEnd"/>
      <w:r w:rsidRPr="004B1839">
        <w:t xml:space="preserve"> such notice, shall affect the sufficiency of the notice given to other Members nor the business transacted at such meeting.</w:t>
      </w:r>
    </w:p>
    <w:p w14:paraId="2C79933C" w14:textId="6B5F3950" w:rsidR="007A0196" w:rsidRPr="004B1839" w:rsidRDefault="007A0196" w:rsidP="002D4A59">
      <w:pPr>
        <w:pStyle w:val="Heading2"/>
        <w:numPr>
          <w:ilvl w:val="1"/>
          <w:numId w:val="19"/>
        </w:numPr>
      </w:pPr>
      <w:r w:rsidRPr="004B1839">
        <w:t>Not less than 14 days prior notice will be given for all meetings of the Council. Notice will be given by at least one of the following methods, which shall be decided upon by the</w:t>
      </w:r>
      <w:r w:rsidR="009E5084" w:rsidRPr="004B1839">
        <w:t xml:space="preserve"> </w:t>
      </w:r>
      <w:r w:rsidRPr="004B1839">
        <w:t>Executive or the President:</w:t>
      </w:r>
    </w:p>
    <w:p w14:paraId="0661EE46" w14:textId="724F683F" w:rsidR="007A0196" w:rsidRPr="004B1839" w:rsidRDefault="007A0196" w:rsidP="00113016">
      <w:pPr>
        <w:pStyle w:val="Heading3"/>
      </w:pPr>
      <w:r w:rsidRPr="004B1839">
        <w:t xml:space="preserve">posting at the </w:t>
      </w:r>
      <w:proofErr w:type="gramStart"/>
      <w:r w:rsidRPr="004B1839">
        <w:t>School;</w:t>
      </w:r>
      <w:proofErr w:type="gramEnd"/>
    </w:p>
    <w:p w14:paraId="476C8BE6" w14:textId="0F45580B" w:rsidR="007A0196" w:rsidRPr="004B1839" w:rsidRDefault="007A0196" w:rsidP="00113016">
      <w:pPr>
        <w:pStyle w:val="Heading3"/>
      </w:pPr>
      <w:r w:rsidRPr="004B1839">
        <w:t xml:space="preserve">delivery by each Student to </w:t>
      </w:r>
      <w:r w:rsidR="00632080" w:rsidRPr="004B1839">
        <w:t>their</w:t>
      </w:r>
      <w:r w:rsidRPr="004B1839">
        <w:t xml:space="preserve"> </w:t>
      </w:r>
      <w:proofErr w:type="gramStart"/>
      <w:r w:rsidRPr="004B1839">
        <w:t>home;</w:t>
      </w:r>
      <w:proofErr w:type="gramEnd"/>
    </w:p>
    <w:p w14:paraId="2A3FD0B2" w14:textId="2D7F7F5A" w:rsidR="007A0196" w:rsidRPr="004B1839" w:rsidRDefault="007A0196" w:rsidP="00113016">
      <w:pPr>
        <w:pStyle w:val="Heading3"/>
      </w:pPr>
      <w:r w:rsidRPr="004B1839">
        <w:t xml:space="preserve">mailing to the </w:t>
      </w:r>
      <w:proofErr w:type="gramStart"/>
      <w:r w:rsidRPr="004B1839">
        <w:t>Students'</w:t>
      </w:r>
      <w:proofErr w:type="gramEnd"/>
      <w:r w:rsidRPr="004B1839">
        <w:t xml:space="preserve"> </w:t>
      </w:r>
      <w:proofErr w:type="gramStart"/>
      <w:r w:rsidRPr="004B1839">
        <w:t>homes;</w:t>
      </w:r>
      <w:proofErr w:type="gramEnd"/>
    </w:p>
    <w:p w14:paraId="4C3E64BD" w14:textId="245D61D9" w:rsidR="007A0196" w:rsidRPr="004B1839" w:rsidRDefault="007A0196" w:rsidP="00113016">
      <w:pPr>
        <w:pStyle w:val="Heading3"/>
      </w:pPr>
      <w:r w:rsidRPr="004B1839">
        <w:lastRenderedPageBreak/>
        <w:t xml:space="preserve">communication through the phone and message </w:t>
      </w:r>
      <w:proofErr w:type="gramStart"/>
      <w:r w:rsidRPr="004B1839">
        <w:t>center;</w:t>
      </w:r>
      <w:proofErr w:type="gramEnd"/>
    </w:p>
    <w:p w14:paraId="1CEC5181" w14:textId="7EC2C599" w:rsidR="007A0196" w:rsidRPr="004B1839" w:rsidRDefault="007A0196" w:rsidP="00113016">
      <w:pPr>
        <w:pStyle w:val="Heading3"/>
      </w:pPr>
      <w:r w:rsidRPr="004B1839">
        <w:t xml:space="preserve">communication though any electronic mail or computer </w:t>
      </w:r>
      <w:r w:rsidR="00F67998" w:rsidRPr="004B1839">
        <w:t>s</w:t>
      </w:r>
      <w:r w:rsidRPr="004B1839">
        <w:t xml:space="preserve">chool net system; </w:t>
      </w:r>
      <w:r w:rsidR="004B1839" w:rsidRPr="004B1839">
        <w:t>or</w:t>
      </w:r>
    </w:p>
    <w:p w14:paraId="30FF8407" w14:textId="2814A264" w:rsidR="007A0196" w:rsidRPr="004B1839" w:rsidRDefault="007A0196" w:rsidP="00113016">
      <w:pPr>
        <w:pStyle w:val="Heading3"/>
      </w:pPr>
      <w:r w:rsidRPr="004B1839">
        <w:t>inclusion in newsletters.</w:t>
      </w:r>
    </w:p>
    <w:p w14:paraId="7478A172" w14:textId="43A4D6A4" w:rsidR="00113016" w:rsidRPr="00E0650C" w:rsidRDefault="00113016" w:rsidP="00E0650C">
      <w:pPr>
        <w:pStyle w:val="Header"/>
        <w:numPr>
          <w:ilvl w:val="0"/>
          <w:numId w:val="26"/>
        </w:numPr>
        <w:spacing w:after="240"/>
        <w:rPr>
          <w:b/>
          <w:bCs/>
          <w:u w:val="single"/>
        </w:rPr>
      </w:pPr>
      <w:r w:rsidRPr="00421228">
        <w:rPr>
          <w:b/>
          <w:bCs/>
          <w:u w:val="single"/>
        </w:rPr>
        <w:t>GENERAL</w:t>
      </w:r>
    </w:p>
    <w:p w14:paraId="57B8665E" w14:textId="77777777" w:rsidR="002E39B8" w:rsidRPr="004B1839" w:rsidRDefault="002E39B8" w:rsidP="002D4A59">
      <w:pPr>
        <w:pStyle w:val="Heading2"/>
        <w:numPr>
          <w:ilvl w:val="1"/>
          <w:numId w:val="42"/>
        </w:numPr>
      </w:pPr>
      <w:proofErr w:type="spellStart"/>
      <w:r w:rsidRPr="004B1839">
        <w:t>JEPSA</w:t>
      </w:r>
      <w:proofErr w:type="spellEnd"/>
      <w:r w:rsidRPr="004B1839">
        <w:t xml:space="preserve"> shall in accordance with its Bylaws raise funds for expenditure by the Council.</w:t>
      </w:r>
    </w:p>
    <w:p w14:paraId="583C033B" w14:textId="77777777" w:rsidR="002E39B8" w:rsidRPr="004B1839" w:rsidRDefault="002E39B8" w:rsidP="002D4A59">
      <w:pPr>
        <w:pStyle w:val="Heading2"/>
        <w:numPr>
          <w:ilvl w:val="1"/>
          <w:numId w:val="40"/>
        </w:numPr>
      </w:pPr>
      <w:r w:rsidRPr="004B1839">
        <w:t>The Executive shall recommend Parents to serve with staff on school-based committees including budget committee, mutual appreciation, library, fine arts, extra-curricular, technology and any other committees that the Principal and Teachers believe would benefit from Parent participation.</w:t>
      </w:r>
    </w:p>
    <w:p w14:paraId="14DAFBC1" w14:textId="4F3AB3D0" w:rsidR="007A0196" w:rsidRPr="004B1839" w:rsidRDefault="007A0196" w:rsidP="002D4A59">
      <w:pPr>
        <w:pStyle w:val="Heading2"/>
        <w:numPr>
          <w:ilvl w:val="1"/>
          <w:numId w:val="40"/>
        </w:numPr>
      </w:pPr>
      <w:r w:rsidRPr="004B1839">
        <w:t>Council</w:t>
      </w:r>
      <w:r w:rsidR="004B1839" w:rsidRPr="004B1839">
        <w:t>’s</w:t>
      </w:r>
      <w:r w:rsidRPr="004B1839">
        <w:t xml:space="preserve"> fiscal year shall begin July 1 of each calendar </w:t>
      </w:r>
      <w:r w:rsidR="004B1839" w:rsidRPr="004B1839">
        <w:t xml:space="preserve">year </w:t>
      </w:r>
      <w:r w:rsidRPr="004B1839">
        <w:t>and end June 30 of the immediately following calendar year.</w:t>
      </w:r>
    </w:p>
    <w:p w14:paraId="2FF8E60B" w14:textId="3FE0DBCF" w:rsidR="007A0196" w:rsidRPr="004B1839" w:rsidRDefault="007A0196" w:rsidP="002D4A59">
      <w:pPr>
        <w:pStyle w:val="Heading2"/>
        <w:numPr>
          <w:ilvl w:val="1"/>
          <w:numId w:val="40"/>
        </w:numPr>
      </w:pPr>
      <w:r w:rsidRPr="004B1839">
        <w:t xml:space="preserve">Cheques drawn on the bank accounts of the Council and contracts of the Council shall be signed by the </w:t>
      </w:r>
      <w:r w:rsidRPr="00421228">
        <w:t>Treasurer</w:t>
      </w:r>
      <w:r w:rsidRPr="004B1839">
        <w:t xml:space="preserve"> and any one of the </w:t>
      </w:r>
      <w:r w:rsidR="004B1839" w:rsidRPr="004B1839">
        <w:t xml:space="preserve">following: the </w:t>
      </w:r>
      <w:r w:rsidRPr="00421228">
        <w:t>President</w:t>
      </w:r>
      <w:r w:rsidRPr="004B1839">
        <w:t xml:space="preserve">, the </w:t>
      </w:r>
      <w:r w:rsidRPr="00421228">
        <w:t>Past President</w:t>
      </w:r>
      <w:r w:rsidR="004B1839" w:rsidRPr="004B1839">
        <w:t>,</w:t>
      </w:r>
      <w:r w:rsidRPr="004B1839">
        <w:t xml:space="preserve"> or the </w:t>
      </w:r>
      <w:r w:rsidRPr="00421228">
        <w:t>President-</w:t>
      </w:r>
      <w:r w:rsidR="00930AAB" w:rsidRPr="00421228">
        <w:t>E</w:t>
      </w:r>
      <w:r w:rsidRPr="00421228">
        <w:t>lect</w:t>
      </w:r>
      <w:r w:rsidRPr="004B1839">
        <w:t>.</w:t>
      </w:r>
    </w:p>
    <w:p w14:paraId="46A0CB36" w14:textId="20EDF487" w:rsidR="007A0196" w:rsidRPr="004B1839" w:rsidRDefault="007A0196" w:rsidP="002D4A59">
      <w:pPr>
        <w:pStyle w:val="Heading2"/>
        <w:numPr>
          <w:ilvl w:val="1"/>
          <w:numId w:val="40"/>
        </w:numPr>
      </w:pPr>
      <w:r w:rsidRPr="004B1839">
        <w:t xml:space="preserve">Council shall work actively with </w:t>
      </w:r>
      <w:proofErr w:type="spellStart"/>
      <w:r w:rsidRPr="004B1839">
        <w:t>JEPSA</w:t>
      </w:r>
      <w:proofErr w:type="spellEnd"/>
      <w:r w:rsidRPr="004B1839">
        <w:t xml:space="preserve"> to assist in fundraising activities on behalf of the school.</w:t>
      </w:r>
    </w:p>
    <w:p w14:paraId="6C05E5BE" w14:textId="63CAB582" w:rsidR="007A0196" w:rsidRPr="004B1839" w:rsidRDefault="007A0196" w:rsidP="002D4A59">
      <w:pPr>
        <w:pStyle w:val="Heading2"/>
        <w:numPr>
          <w:ilvl w:val="1"/>
          <w:numId w:val="40"/>
        </w:numPr>
      </w:pPr>
      <w:r w:rsidRPr="004B1839">
        <w:t>Subject to the provisions of the Act and policy of the School Board, Council shall maintain records of its minutes and proceedings available for inspection by concerned participants of the School Community, upon request.</w:t>
      </w:r>
    </w:p>
    <w:p w14:paraId="246A0071" w14:textId="1023374B" w:rsidR="007A0196" w:rsidRPr="004B1839" w:rsidRDefault="007A0196" w:rsidP="002D4A59">
      <w:pPr>
        <w:pStyle w:val="Heading2"/>
        <w:numPr>
          <w:ilvl w:val="1"/>
          <w:numId w:val="40"/>
        </w:numPr>
      </w:pPr>
      <w:r w:rsidRPr="004B1839">
        <w:t xml:space="preserve">These </w:t>
      </w:r>
      <w:r w:rsidR="00632080" w:rsidRPr="004B1839">
        <w:t>Bylaws</w:t>
      </w:r>
      <w:r w:rsidRPr="004B1839">
        <w:t xml:space="preserve"> and any amendments to these </w:t>
      </w:r>
      <w:r w:rsidR="00632080" w:rsidRPr="004B1839">
        <w:t>Bylaws</w:t>
      </w:r>
      <w:r w:rsidRPr="004B1839">
        <w:t xml:space="preserve"> shall come into force when approved by a majority of Members who vote at a meeting of the Council called for that purpose. These </w:t>
      </w:r>
      <w:r w:rsidR="00632080" w:rsidRPr="004B1839">
        <w:t>Bylaws</w:t>
      </w:r>
      <w:r w:rsidRPr="004B1839">
        <w:t xml:space="preserve"> may be amended by ordinary Resolution.</w:t>
      </w:r>
    </w:p>
    <w:p w14:paraId="119FAB72" w14:textId="7B8E620D" w:rsidR="007A0196" w:rsidRPr="004B1839" w:rsidRDefault="007A0196" w:rsidP="002D4A59">
      <w:pPr>
        <w:pStyle w:val="Heading2"/>
        <w:numPr>
          <w:ilvl w:val="1"/>
          <w:numId w:val="40"/>
        </w:numPr>
      </w:pPr>
      <w:r w:rsidRPr="004B1839">
        <w:t xml:space="preserve">These </w:t>
      </w:r>
      <w:r w:rsidR="00632080" w:rsidRPr="004B1839">
        <w:t>Bylaws</w:t>
      </w:r>
      <w:r w:rsidRPr="004B1839">
        <w:t xml:space="preserve"> are certified to be in force effective the </w:t>
      </w:r>
      <w:r w:rsidR="002D4A59">
        <w:t>___</w:t>
      </w:r>
      <w:r w:rsidRPr="004B1839">
        <w:t xml:space="preserve"> day of </w:t>
      </w:r>
      <w:proofErr w:type="gramStart"/>
      <w:r w:rsidR="002D4A59">
        <w:t>September</w:t>
      </w:r>
      <w:r w:rsidRPr="004B1839">
        <w:t>,</w:t>
      </w:r>
      <w:proofErr w:type="gramEnd"/>
      <w:r w:rsidRPr="004B1839">
        <w:t xml:space="preserve"> 2025.</w:t>
      </w:r>
    </w:p>
    <w:p w14:paraId="3580F753" w14:textId="77777777" w:rsidR="007A0196" w:rsidRDefault="007A0196" w:rsidP="007A0196">
      <w:pPr>
        <w:pStyle w:val="BodyText"/>
      </w:pPr>
    </w:p>
    <w:p w14:paraId="3703285E" w14:textId="77777777" w:rsidR="007A0196" w:rsidRDefault="007A0196" w:rsidP="007A0196">
      <w:pPr>
        <w:pStyle w:val="BodyText"/>
      </w:pPr>
    </w:p>
    <w:p w14:paraId="61AFB544" w14:textId="3FB9D630" w:rsidR="007A0196" w:rsidRDefault="007A0196" w:rsidP="00113016">
      <w:pPr>
        <w:pStyle w:val="BodyText"/>
        <w:jc w:val="right"/>
      </w:pPr>
      <w:r>
        <w:t>JENNIE ELLIOTT SCHOOL COUNCIL</w:t>
      </w:r>
    </w:p>
    <w:p w14:paraId="7568DC87" w14:textId="108BF688" w:rsidR="00113016" w:rsidRDefault="007A0196" w:rsidP="00113016">
      <w:pPr>
        <w:pStyle w:val="BodyText"/>
        <w:jc w:val="right"/>
      </w:pPr>
      <w:r>
        <w:t>President</w:t>
      </w:r>
    </w:p>
    <w:p w14:paraId="0CA6F2AA" w14:textId="1EF3F85E" w:rsidR="007A0196" w:rsidRDefault="00113016" w:rsidP="00113016">
      <w:pPr>
        <w:pStyle w:val="BodyText"/>
        <w:jc w:val="right"/>
      </w:pPr>
      <w:r>
        <w:t>_______________________</w:t>
      </w:r>
    </w:p>
    <w:p w14:paraId="7E8614B9" w14:textId="7BB8205F" w:rsidR="009041FE" w:rsidRDefault="007A0196" w:rsidP="00113016">
      <w:pPr>
        <w:pStyle w:val="BodyText"/>
        <w:jc w:val="right"/>
      </w:pPr>
      <w:r>
        <w:t>Secretary</w:t>
      </w:r>
    </w:p>
    <w:p w14:paraId="3E593AFF" w14:textId="7F5E1E18" w:rsidR="00113016" w:rsidRPr="00E83324" w:rsidRDefault="00113016" w:rsidP="00113016">
      <w:pPr>
        <w:pStyle w:val="BodyText"/>
        <w:jc w:val="right"/>
      </w:pPr>
      <w:r>
        <w:t>_______________________</w:t>
      </w:r>
    </w:p>
    <w:sectPr w:rsidR="00113016" w:rsidRPr="00E83324" w:rsidSect="007A0196">
      <w:footerReference w:type="default" r:id="rId8"/>
      <w:pgSz w:w="12240" w:h="15840" w:code="1"/>
      <w:pgMar w:top="1440" w:right="1440" w:bottom="1440" w:left="1440" w:header="720" w:footer="54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D08B" w14:textId="77777777" w:rsidR="007A0196" w:rsidRDefault="007A0196" w:rsidP="007A0196">
      <w:pPr>
        <w:spacing w:after="0" w:line="240" w:lineRule="auto"/>
      </w:pPr>
      <w:r>
        <w:separator/>
      </w:r>
    </w:p>
  </w:endnote>
  <w:endnote w:type="continuationSeparator" w:id="0">
    <w:p w14:paraId="04C2F2BB" w14:textId="77777777" w:rsidR="007A0196" w:rsidRDefault="007A0196" w:rsidP="007A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114185"/>
      <w:docPartObj>
        <w:docPartGallery w:val="Page Numbers (Bottom of Page)"/>
        <w:docPartUnique/>
      </w:docPartObj>
    </w:sdtPr>
    <w:sdtEndPr>
      <w:rPr>
        <w:noProof/>
      </w:rPr>
    </w:sdtEndPr>
    <w:sdtContent>
      <w:p w14:paraId="73B07DE5" w14:textId="45103670" w:rsidR="00D22063" w:rsidRDefault="00D220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51DC07" w14:textId="169BD7BF" w:rsidR="007A0196" w:rsidRDefault="007A0196" w:rsidP="007A0196">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D96E" w14:textId="77777777" w:rsidR="007A0196" w:rsidRDefault="007A0196" w:rsidP="007A0196">
      <w:pPr>
        <w:spacing w:after="0" w:line="240" w:lineRule="auto"/>
      </w:pPr>
      <w:r>
        <w:separator/>
      </w:r>
    </w:p>
  </w:footnote>
  <w:footnote w:type="continuationSeparator" w:id="0">
    <w:p w14:paraId="26C3F6ED" w14:textId="77777777" w:rsidR="007A0196" w:rsidRDefault="007A0196" w:rsidP="007A0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120"/>
    <w:multiLevelType w:val="multilevel"/>
    <w:tmpl w:val="B5C0FA7C"/>
    <w:name w:val="ArticleScheme1"/>
    <w:lvl w:ilvl="0">
      <w:start w:val="1"/>
      <w:numFmt w:val="upperRoman"/>
      <w:lvlRestart w:val="0"/>
      <w:suff w:val="nothing"/>
      <w:lvlText w:val="Part %1 - "/>
      <w:lvlJc w:val="left"/>
      <w:pPr>
        <w:tabs>
          <w:tab w:val="num" w:pos="0"/>
        </w:tabs>
        <w:ind w:left="0" w:firstLine="0"/>
      </w:pPr>
      <w:rPr>
        <w:u w:val="single"/>
      </w:rPr>
    </w:lvl>
    <w:lvl w:ilvl="1">
      <w:start w:val="1"/>
      <w:numFmt w:val="decimal"/>
      <w:lvlText w:val="%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Restart w:val="0"/>
      <w:lvlText w:val="(%6)"/>
      <w:lvlJc w:val="left"/>
      <w:pPr>
        <w:tabs>
          <w:tab w:val="num" w:pos="3600"/>
        </w:tabs>
        <w:ind w:left="3600" w:hanging="720"/>
      </w:pPr>
    </w:lvl>
    <w:lvl w:ilvl="6">
      <w:start w:val="1"/>
      <w:numFmt w:val="decimal"/>
      <w:lvlRestart w:val="0"/>
      <w:suff w:val="nothing"/>
      <w:lvlText w:val="%7."/>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 w15:restartNumberingAfterBreak="0">
    <w:nsid w:val="0E092702"/>
    <w:multiLevelType w:val="hybridMultilevel"/>
    <w:tmpl w:val="B8A29F42"/>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DF729F"/>
    <w:multiLevelType w:val="multilevel"/>
    <w:tmpl w:val="42447ACE"/>
    <w:lvl w:ilvl="0">
      <w:start w:val="1"/>
      <w:numFmt w:val="decimal"/>
      <w:lvlRestart w:val="0"/>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suff w:val="nothing"/>
      <w:lvlText w:val="%6."/>
      <w:lvlJc w:val="left"/>
      <w:pPr>
        <w:ind w:left="2160" w:hanging="2160"/>
      </w:pPr>
    </w:lvl>
    <w:lvl w:ilvl="6">
      <w:start w:val="1"/>
      <w:numFmt w:val="lowerLetter"/>
      <w:suff w:val="nothing"/>
      <w:lvlText w:val="(a)"/>
      <w:lvlJc w:val="left"/>
      <w:pPr>
        <w:ind w:left="2520" w:hanging="252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D670780"/>
    <w:multiLevelType w:val="hybridMultilevel"/>
    <w:tmpl w:val="B8A29F42"/>
    <w:lvl w:ilvl="0" w:tplc="F51CB376">
      <w:start w:val="1"/>
      <w:numFmt w:val="upp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0AD0C2B"/>
    <w:multiLevelType w:val="hybridMultilevel"/>
    <w:tmpl w:val="E7CC3B28"/>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663443"/>
    <w:multiLevelType w:val="multilevel"/>
    <w:tmpl w:val="7E8AF87E"/>
    <w:name w:val="BriefScheme2"/>
    <w:lvl w:ilvl="0">
      <w:start w:val="1"/>
      <w:numFmt w:val="upperRoman"/>
      <w:lvlRestart w:val="0"/>
      <w:lvlText w:val="%1."/>
      <w:lvlJc w:val="left"/>
      <w:pPr>
        <w:tabs>
          <w:tab w:val="num" w:pos="720"/>
        </w:tabs>
        <w:ind w:left="720" w:hanging="720"/>
      </w:pPr>
    </w:lvl>
    <w:lvl w:ilvl="1">
      <w:start w:val="1"/>
      <w:numFmt w:val="lowerLetter"/>
      <w:lvlRestart w:val="0"/>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ind w:left="3240" w:hanging="360"/>
      </w:pPr>
    </w:lvl>
  </w:abstractNum>
  <w:abstractNum w:abstractNumId="6" w15:restartNumberingAfterBreak="0">
    <w:nsid w:val="33544AAC"/>
    <w:multiLevelType w:val="hybridMultilevel"/>
    <w:tmpl w:val="A2505678"/>
    <w:lvl w:ilvl="0" w:tplc="F85C9A8E">
      <w:start w:val="1"/>
      <w:numFmt w:val="decimal"/>
      <w:pStyle w:val="Note"/>
      <w:lvlText w:val="%1)"/>
      <w:lvlJc w:val="left"/>
      <w:pPr>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66A38F9"/>
    <w:multiLevelType w:val="multilevel"/>
    <w:tmpl w:val="DC124402"/>
    <w:name w:val="StandardScheme1"/>
    <w:lvl w:ilvl="0">
      <w:start w:val="1"/>
      <w:numFmt w:val="decimal"/>
      <w:lvlRestart w:val="0"/>
      <w:pStyle w:val="Heading1"/>
      <w:lvlText w:val="%1."/>
      <w:lvlJc w:val="left"/>
      <w:pPr>
        <w:tabs>
          <w:tab w:val="num" w:pos="720"/>
        </w:tabs>
        <w:ind w:left="720" w:hanging="720"/>
      </w:pPr>
      <w:rPr>
        <w:rFonts w:hint="default"/>
        <w:b/>
        <w:bCs/>
      </w:rPr>
    </w:lvl>
    <w:lvl w:ilvl="1">
      <w:start w:val="1"/>
      <w:numFmt w:val="lowerLetter"/>
      <w:pStyle w:val="Heading2"/>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upp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decimal"/>
      <w:pStyle w:val="Heading6"/>
      <w:suff w:val="nothing"/>
      <w:lvlText w:val="%6."/>
      <w:lvlJc w:val="left"/>
      <w:pPr>
        <w:ind w:left="2160" w:hanging="2160"/>
      </w:pPr>
      <w:rPr>
        <w:rFonts w:hint="default"/>
      </w:rPr>
    </w:lvl>
    <w:lvl w:ilvl="6">
      <w:start w:val="1"/>
      <w:numFmt w:val="lowerLetter"/>
      <w:pStyle w:val="Heading7"/>
      <w:suff w:val="nothing"/>
      <w:lvlText w:val="%7."/>
      <w:lvlJc w:val="left"/>
      <w:pPr>
        <w:ind w:left="2520" w:hanging="25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742113A"/>
    <w:multiLevelType w:val="hybridMultilevel"/>
    <w:tmpl w:val="120A8354"/>
    <w:lvl w:ilvl="0" w:tplc="1009000F">
      <w:start w:val="1"/>
      <w:numFmt w:val="decimal"/>
      <w:lvlText w:val="%1."/>
      <w:lvlJc w:val="left"/>
      <w:pPr>
        <w:ind w:left="1515" w:hanging="360"/>
      </w:pPr>
    </w:lvl>
    <w:lvl w:ilvl="1" w:tplc="10090019" w:tentative="1">
      <w:start w:val="1"/>
      <w:numFmt w:val="lowerLetter"/>
      <w:lvlText w:val="%2."/>
      <w:lvlJc w:val="left"/>
      <w:pPr>
        <w:ind w:left="2235" w:hanging="360"/>
      </w:pPr>
    </w:lvl>
    <w:lvl w:ilvl="2" w:tplc="1009001B" w:tentative="1">
      <w:start w:val="1"/>
      <w:numFmt w:val="lowerRoman"/>
      <w:lvlText w:val="%3."/>
      <w:lvlJc w:val="right"/>
      <w:pPr>
        <w:ind w:left="2955" w:hanging="180"/>
      </w:pPr>
    </w:lvl>
    <w:lvl w:ilvl="3" w:tplc="1009000F" w:tentative="1">
      <w:start w:val="1"/>
      <w:numFmt w:val="decimal"/>
      <w:lvlText w:val="%4."/>
      <w:lvlJc w:val="left"/>
      <w:pPr>
        <w:ind w:left="3675" w:hanging="360"/>
      </w:pPr>
    </w:lvl>
    <w:lvl w:ilvl="4" w:tplc="10090019" w:tentative="1">
      <w:start w:val="1"/>
      <w:numFmt w:val="lowerLetter"/>
      <w:lvlText w:val="%5."/>
      <w:lvlJc w:val="left"/>
      <w:pPr>
        <w:ind w:left="4395" w:hanging="360"/>
      </w:pPr>
    </w:lvl>
    <w:lvl w:ilvl="5" w:tplc="1009001B" w:tentative="1">
      <w:start w:val="1"/>
      <w:numFmt w:val="lowerRoman"/>
      <w:lvlText w:val="%6."/>
      <w:lvlJc w:val="right"/>
      <w:pPr>
        <w:ind w:left="5115" w:hanging="180"/>
      </w:pPr>
    </w:lvl>
    <w:lvl w:ilvl="6" w:tplc="1009000F" w:tentative="1">
      <w:start w:val="1"/>
      <w:numFmt w:val="decimal"/>
      <w:lvlText w:val="%7."/>
      <w:lvlJc w:val="left"/>
      <w:pPr>
        <w:ind w:left="5835" w:hanging="360"/>
      </w:pPr>
    </w:lvl>
    <w:lvl w:ilvl="7" w:tplc="10090019" w:tentative="1">
      <w:start w:val="1"/>
      <w:numFmt w:val="lowerLetter"/>
      <w:lvlText w:val="%8."/>
      <w:lvlJc w:val="left"/>
      <w:pPr>
        <w:ind w:left="6555" w:hanging="360"/>
      </w:pPr>
    </w:lvl>
    <w:lvl w:ilvl="8" w:tplc="1009001B" w:tentative="1">
      <w:start w:val="1"/>
      <w:numFmt w:val="lowerRoman"/>
      <w:lvlText w:val="%9."/>
      <w:lvlJc w:val="right"/>
      <w:pPr>
        <w:ind w:left="7275" w:hanging="180"/>
      </w:pPr>
    </w:lvl>
  </w:abstractNum>
  <w:abstractNum w:abstractNumId="9" w15:restartNumberingAfterBreak="0">
    <w:nsid w:val="5017461C"/>
    <w:multiLevelType w:val="hybridMultilevel"/>
    <w:tmpl w:val="DBBE87FE"/>
    <w:lvl w:ilvl="0" w:tplc="1009000F">
      <w:start w:val="1"/>
      <w:numFmt w:val="decimal"/>
      <w:lvlText w:val="%1."/>
      <w:lvlJc w:val="left"/>
      <w:pPr>
        <w:ind w:left="1515" w:hanging="360"/>
      </w:pPr>
    </w:lvl>
    <w:lvl w:ilvl="1" w:tplc="10090019" w:tentative="1">
      <w:start w:val="1"/>
      <w:numFmt w:val="lowerLetter"/>
      <w:lvlText w:val="%2."/>
      <w:lvlJc w:val="left"/>
      <w:pPr>
        <w:ind w:left="2235" w:hanging="360"/>
      </w:pPr>
    </w:lvl>
    <w:lvl w:ilvl="2" w:tplc="1009001B" w:tentative="1">
      <w:start w:val="1"/>
      <w:numFmt w:val="lowerRoman"/>
      <w:lvlText w:val="%3."/>
      <w:lvlJc w:val="right"/>
      <w:pPr>
        <w:ind w:left="2955" w:hanging="180"/>
      </w:pPr>
    </w:lvl>
    <w:lvl w:ilvl="3" w:tplc="1009000F" w:tentative="1">
      <w:start w:val="1"/>
      <w:numFmt w:val="decimal"/>
      <w:lvlText w:val="%4."/>
      <w:lvlJc w:val="left"/>
      <w:pPr>
        <w:ind w:left="3675" w:hanging="360"/>
      </w:pPr>
    </w:lvl>
    <w:lvl w:ilvl="4" w:tplc="10090019" w:tentative="1">
      <w:start w:val="1"/>
      <w:numFmt w:val="lowerLetter"/>
      <w:lvlText w:val="%5."/>
      <w:lvlJc w:val="left"/>
      <w:pPr>
        <w:ind w:left="4395" w:hanging="360"/>
      </w:pPr>
    </w:lvl>
    <w:lvl w:ilvl="5" w:tplc="1009001B" w:tentative="1">
      <w:start w:val="1"/>
      <w:numFmt w:val="lowerRoman"/>
      <w:lvlText w:val="%6."/>
      <w:lvlJc w:val="right"/>
      <w:pPr>
        <w:ind w:left="5115" w:hanging="180"/>
      </w:pPr>
    </w:lvl>
    <w:lvl w:ilvl="6" w:tplc="1009000F" w:tentative="1">
      <w:start w:val="1"/>
      <w:numFmt w:val="decimal"/>
      <w:lvlText w:val="%7."/>
      <w:lvlJc w:val="left"/>
      <w:pPr>
        <w:ind w:left="5835" w:hanging="360"/>
      </w:pPr>
    </w:lvl>
    <w:lvl w:ilvl="7" w:tplc="10090019" w:tentative="1">
      <w:start w:val="1"/>
      <w:numFmt w:val="lowerLetter"/>
      <w:lvlText w:val="%8."/>
      <w:lvlJc w:val="left"/>
      <w:pPr>
        <w:ind w:left="6555" w:hanging="360"/>
      </w:pPr>
    </w:lvl>
    <w:lvl w:ilvl="8" w:tplc="1009001B" w:tentative="1">
      <w:start w:val="1"/>
      <w:numFmt w:val="lowerRoman"/>
      <w:lvlText w:val="%9."/>
      <w:lvlJc w:val="right"/>
      <w:pPr>
        <w:ind w:left="7275" w:hanging="180"/>
      </w:pPr>
    </w:lvl>
  </w:abstractNum>
  <w:abstractNum w:abstractNumId="10" w15:restartNumberingAfterBreak="0">
    <w:nsid w:val="5744107E"/>
    <w:multiLevelType w:val="multilevel"/>
    <w:tmpl w:val="6D980180"/>
    <w:lvl w:ilvl="0">
      <w:start w:val="1"/>
      <w:numFmt w:val="bullet"/>
      <w:pStyle w:val="ListBullet"/>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Symbol" w:hAnsi="Symbol" w:hint="default"/>
      </w:rPr>
    </w:lvl>
    <w:lvl w:ilvl="2">
      <w:start w:val="1"/>
      <w:numFmt w:val="bullet"/>
      <w:pStyle w:val="ListBullet3"/>
      <w:lvlText w:val=""/>
      <w:lvlJc w:val="left"/>
      <w:pPr>
        <w:tabs>
          <w:tab w:val="num" w:pos="2160"/>
        </w:tabs>
        <w:ind w:left="2160" w:hanging="720"/>
      </w:pPr>
      <w:rPr>
        <w:rFonts w:ascii="Symbol" w:hAnsi="Symbol" w:hint="default"/>
      </w:rPr>
    </w:lvl>
    <w:lvl w:ilvl="3">
      <w:start w:val="1"/>
      <w:numFmt w:val="bullet"/>
      <w:pStyle w:val="ListBullet4"/>
      <w:lvlText w:val=""/>
      <w:lvlJc w:val="left"/>
      <w:pPr>
        <w:tabs>
          <w:tab w:val="num" w:pos="2880"/>
        </w:tabs>
        <w:ind w:left="2880" w:hanging="72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720"/>
        </w:tabs>
        <w:ind w:left="720" w:hanging="720"/>
      </w:pPr>
      <w:rPr>
        <w:rFonts w:ascii="Wingdings" w:hAnsi="Wingdings" w:hint="default"/>
        <w:sz w:val="12"/>
      </w:rPr>
    </w:lvl>
    <w:lvl w:ilvl="6">
      <w:start w:val="1"/>
      <w:numFmt w:val="bullet"/>
      <w:pStyle w:val="ListBullet7"/>
      <w:lvlText w:val=""/>
      <w:lvlJc w:val="left"/>
      <w:pPr>
        <w:tabs>
          <w:tab w:val="num" w:pos="1440"/>
        </w:tabs>
        <w:ind w:left="1440" w:hanging="720"/>
      </w:pPr>
      <w:rPr>
        <w:rFonts w:ascii="Wingdings" w:hAnsi="Wingdings" w:hint="default"/>
        <w:sz w:val="12"/>
      </w:rPr>
    </w:lvl>
    <w:lvl w:ilvl="7">
      <w:start w:val="1"/>
      <w:numFmt w:val="bullet"/>
      <w:pStyle w:val="ListBullet8"/>
      <w:lvlText w:val=""/>
      <w:lvlJc w:val="left"/>
      <w:pPr>
        <w:tabs>
          <w:tab w:val="num" w:pos="2160"/>
        </w:tabs>
        <w:ind w:left="2160" w:hanging="720"/>
      </w:pPr>
      <w:rPr>
        <w:rFonts w:ascii="Wingdings" w:hAnsi="Wingdings" w:hint="default"/>
        <w:sz w:val="12"/>
      </w:rPr>
    </w:lvl>
    <w:lvl w:ilvl="8">
      <w:start w:val="1"/>
      <w:numFmt w:val="bullet"/>
      <w:pStyle w:val="ListBullet9"/>
      <w:lvlText w:val=""/>
      <w:lvlJc w:val="left"/>
      <w:pPr>
        <w:tabs>
          <w:tab w:val="num" w:pos="2880"/>
        </w:tabs>
        <w:ind w:left="2880" w:hanging="720"/>
      </w:pPr>
      <w:rPr>
        <w:rFonts w:ascii="Wingdings" w:hAnsi="Wingdings" w:hint="default"/>
        <w:sz w:val="12"/>
      </w:rPr>
    </w:lvl>
  </w:abstractNum>
  <w:abstractNum w:abstractNumId="11" w15:restartNumberingAfterBreak="0">
    <w:nsid w:val="62C86B3F"/>
    <w:multiLevelType w:val="hybridMultilevel"/>
    <w:tmpl w:val="247C2CF4"/>
    <w:name w:val="StandardScheme1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A981C2F"/>
    <w:multiLevelType w:val="hybridMultilevel"/>
    <w:tmpl w:val="6600A234"/>
    <w:lvl w:ilvl="0" w:tplc="22D4A52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F8D3AFB"/>
    <w:multiLevelType w:val="multilevel"/>
    <w:tmpl w:val="03D2CCDE"/>
    <w:name w:val="BriefScheme1"/>
    <w:lvl w:ilvl="0">
      <w:start w:val="1"/>
      <w:numFmt w:val="upperRoman"/>
      <w:lvlRestart w:val="0"/>
      <w:lvlText w:val="%1."/>
      <w:lvlJc w:val="left"/>
      <w:pPr>
        <w:tabs>
          <w:tab w:val="num" w:pos="720"/>
        </w:tabs>
        <w:ind w:left="720" w:hanging="720"/>
      </w:pPr>
    </w:lvl>
    <w:lvl w:ilvl="1">
      <w:start w:val="1"/>
      <w:numFmt w:val="decimal"/>
      <w:lvlRestart w:val="0"/>
      <w:lvlText w:val="%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ind w:left="3240" w:hanging="360"/>
      </w:pPr>
    </w:lvl>
  </w:abstractNum>
  <w:num w:numId="1" w16cid:durableId="581254934">
    <w:abstractNumId w:val="2"/>
  </w:num>
  <w:num w:numId="2" w16cid:durableId="972515830">
    <w:abstractNumId w:val="10"/>
  </w:num>
  <w:num w:numId="3" w16cid:durableId="1948385473">
    <w:abstractNumId w:val="6"/>
  </w:num>
  <w:num w:numId="4" w16cid:durableId="910309524">
    <w:abstractNumId w:val="7"/>
  </w:num>
  <w:num w:numId="5" w16cid:durableId="2031833647">
    <w:abstractNumId w:val="3"/>
  </w:num>
  <w:num w:numId="6" w16cid:durableId="1910728100">
    <w:abstractNumId w:val="12"/>
  </w:num>
  <w:num w:numId="7" w16cid:durableId="970866841">
    <w:abstractNumId w:val="1"/>
  </w:num>
  <w:num w:numId="8" w16cid:durableId="7500837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787645">
    <w:abstractNumId w:val="11"/>
  </w:num>
  <w:num w:numId="10" w16cid:durableId="1546479251">
    <w:abstractNumId w:val="9"/>
  </w:num>
  <w:num w:numId="11" w16cid:durableId="2025324945">
    <w:abstractNumId w:val="8"/>
  </w:num>
  <w:num w:numId="12" w16cid:durableId="637883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801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0664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133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7360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438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5750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7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5436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95006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96570">
    <w:abstractNumId w:val="7"/>
  </w:num>
  <w:num w:numId="23" w16cid:durableId="1535003196">
    <w:abstractNumId w:val="7"/>
  </w:num>
  <w:num w:numId="24" w16cid:durableId="1271162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679630">
    <w:abstractNumId w:val="7"/>
  </w:num>
  <w:num w:numId="26" w16cid:durableId="159124232">
    <w:abstractNumId w:val="4"/>
  </w:num>
  <w:num w:numId="27" w16cid:durableId="2031711123">
    <w:abstractNumId w:val="7"/>
  </w:num>
  <w:num w:numId="28" w16cid:durableId="1269779842">
    <w:abstractNumId w:val="7"/>
  </w:num>
  <w:num w:numId="29" w16cid:durableId="439615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1760139">
    <w:abstractNumId w:val="7"/>
  </w:num>
  <w:num w:numId="31" w16cid:durableId="370880402">
    <w:abstractNumId w:val="7"/>
  </w:num>
  <w:num w:numId="32" w16cid:durableId="1821531709">
    <w:abstractNumId w:val="7"/>
  </w:num>
  <w:num w:numId="33" w16cid:durableId="793057456">
    <w:abstractNumId w:val="7"/>
  </w:num>
  <w:num w:numId="34" w16cid:durableId="1174296497">
    <w:abstractNumId w:val="7"/>
  </w:num>
  <w:num w:numId="35" w16cid:durableId="895776335">
    <w:abstractNumId w:val="7"/>
  </w:num>
  <w:num w:numId="36" w16cid:durableId="1503664881">
    <w:abstractNumId w:val="7"/>
  </w:num>
  <w:num w:numId="37" w16cid:durableId="186602295">
    <w:abstractNumId w:val="7"/>
  </w:num>
  <w:num w:numId="38" w16cid:durableId="854031144">
    <w:abstractNumId w:val="7"/>
  </w:num>
  <w:num w:numId="39" w16cid:durableId="163522047">
    <w:abstractNumId w:val="7"/>
  </w:num>
  <w:num w:numId="40" w16cid:durableId="970478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480576">
    <w:abstractNumId w:val="7"/>
  </w:num>
  <w:num w:numId="42" w16cid:durableId="255795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92-9309-1608, v. 2"/>
    <w:docVar w:name="ndGeneratedStampLocation" w:val="ExceptFirst"/>
  </w:docVars>
  <w:rsids>
    <w:rsidRoot w:val="007A0196"/>
    <w:rsid w:val="00003A8F"/>
    <w:rsid w:val="000276B7"/>
    <w:rsid w:val="0006605E"/>
    <w:rsid w:val="00092BE3"/>
    <w:rsid w:val="00097DC9"/>
    <w:rsid w:val="00105ACB"/>
    <w:rsid w:val="00113016"/>
    <w:rsid w:val="00126246"/>
    <w:rsid w:val="00176AAF"/>
    <w:rsid w:val="0018502C"/>
    <w:rsid w:val="001F1BBC"/>
    <w:rsid w:val="001F7BDC"/>
    <w:rsid w:val="00206E65"/>
    <w:rsid w:val="00222C76"/>
    <w:rsid w:val="00225421"/>
    <w:rsid w:val="00274722"/>
    <w:rsid w:val="002B1F7D"/>
    <w:rsid w:val="002C7CB7"/>
    <w:rsid w:val="002D4A59"/>
    <w:rsid w:val="002E39B8"/>
    <w:rsid w:val="00335012"/>
    <w:rsid w:val="00350B37"/>
    <w:rsid w:val="00356783"/>
    <w:rsid w:val="003756E7"/>
    <w:rsid w:val="003B4CFA"/>
    <w:rsid w:val="003C3974"/>
    <w:rsid w:val="00421228"/>
    <w:rsid w:val="00443C62"/>
    <w:rsid w:val="00443DF1"/>
    <w:rsid w:val="00450A91"/>
    <w:rsid w:val="00494C0B"/>
    <w:rsid w:val="004A674B"/>
    <w:rsid w:val="004B1839"/>
    <w:rsid w:val="004D25F5"/>
    <w:rsid w:val="004E2628"/>
    <w:rsid w:val="004F778E"/>
    <w:rsid w:val="00523937"/>
    <w:rsid w:val="005246C3"/>
    <w:rsid w:val="00527D05"/>
    <w:rsid w:val="00531A99"/>
    <w:rsid w:val="00557802"/>
    <w:rsid w:val="005A6C43"/>
    <w:rsid w:val="005B4462"/>
    <w:rsid w:val="005C7CD1"/>
    <w:rsid w:val="005D2854"/>
    <w:rsid w:val="005E01F5"/>
    <w:rsid w:val="00632080"/>
    <w:rsid w:val="00670B5D"/>
    <w:rsid w:val="00672203"/>
    <w:rsid w:val="006A609A"/>
    <w:rsid w:val="006A72B3"/>
    <w:rsid w:val="006F40B0"/>
    <w:rsid w:val="00722EF0"/>
    <w:rsid w:val="007401B7"/>
    <w:rsid w:val="007A0196"/>
    <w:rsid w:val="007F1C46"/>
    <w:rsid w:val="0081737A"/>
    <w:rsid w:val="00853636"/>
    <w:rsid w:val="00865518"/>
    <w:rsid w:val="0089070A"/>
    <w:rsid w:val="008B56A4"/>
    <w:rsid w:val="009041FE"/>
    <w:rsid w:val="0090546E"/>
    <w:rsid w:val="00906667"/>
    <w:rsid w:val="00930AAB"/>
    <w:rsid w:val="00931011"/>
    <w:rsid w:val="00943BE2"/>
    <w:rsid w:val="009632A0"/>
    <w:rsid w:val="0098692A"/>
    <w:rsid w:val="00997BA4"/>
    <w:rsid w:val="009E5084"/>
    <w:rsid w:val="009E7A24"/>
    <w:rsid w:val="00A26029"/>
    <w:rsid w:val="00A37A6B"/>
    <w:rsid w:val="00A418F2"/>
    <w:rsid w:val="00A63B6C"/>
    <w:rsid w:val="00A9257E"/>
    <w:rsid w:val="00A93382"/>
    <w:rsid w:val="00AC3B6F"/>
    <w:rsid w:val="00AD3C2D"/>
    <w:rsid w:val="00B751D3"/>
    <w:rsid w:val="00BB0225"/>
    <w:rsid w:val="00C61291"/>
    <w:rsid w:val="00CB54FC"/>
    <w:rsid w:val="00CD6DA2"/>
    <w:rsid w:val="00D22063"/>
    <w:rsid w:val="00D23921"/>
    <w:rsid w:val="00D8367F"/>
    <w:rsid w:val="00D960DC"/>
    <w:rsid w:val="00DA5AA4"/>
    <w:rsid w:val="00DA79E0"/>
    <w:rsid w:val="00DB4BAB"/>
    <w:rsid w:val="00DC0455"/>
    <w:rsid w:val="00DF27E5"/>
    <w:rsid w:val="00E0650C"/>
    <w:rsid w:val="00E32ABE"/>
    <w:rsid w:val="00E34412"/>
    <w:rsid w:val="00E3595D"/>
    <w:rsid w:val="00E83324"/>
    <w:rsid w:val="00EE3A5A"/>
    <w:rsid w:val="00EE7C58"/>
    <w:rsid w:val="00EF1A5A"/>
    <w:rsid w:val="00F208EA"/>
    <w:rsid w:val="00F311C1"/>
    <w:rsid w:val="00F43CE2"/>
    <w:rsid w:val="00F67998"/>
    <w:rsid w:val="00F95744"/>
    <w:rsid w:val="00FB4C72"/>
    <w:rsid w:val="00FB77D5"/>
    <w:rsid w:val="00FC3B60"/>
    <w:rsid w:val="00FE2FD9"/>
    <w:rsid w:val="00FE450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83D8"/>
  <w15:chartTrackingRefBased/>
  <w15:docId w15:val="{DFF1C39B-5392-44AE-9E69-19F4452E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029"/>
    <w:rPr>
      <w:rFonts w:ascii="Verdana" w:hAnsi="Verdana"/>
      <w:sz w:val="20"/>
    </w:rPr>
  </w:style>
  <w:style w:type="paragraph" w:styleId="Heading1">
    <w:name w:val="heading 1"/>
    <w:basedOn w:val="Normal"/>
    <w:link w:val="Heading1Char"/>
    <w:uiPriority w:val="9"/>
    <w:qFormat/>
    <w:rsid w:val="005E01F5"/>
    <w:pPr>
      <w:numPr>
        <w:numId w:val="4"/>
      </w:numPr>
      <w:spacing w:after="240"/>
      <w:jc w:val="both"/>
      <w:outlineLvl w:val="0"/>
    </w:pPr>
  </w:style>
  <w:style w:type="paragraph" w:styleId="Heading2">
    <w:name w:val="heading 2"/>
    <w:basedOn w:val="Normal"/>
    <w:link w:val="Heading2Char"/>
    <w:uiPriority w:val="9"/>
    <w:qFormat/>
    <w:rsid w:val="005E01F5"/>
    <w:pPr>
      <w:numPr>
        <w:ilvl w:val="1"/>
        <w:numId w:val="4"/>
      </w:numPr>
      <w:spacing w:after="240"/>
      <w:jc w:val="both"/>
      <w:outlineLvl w:val="1"/>
    </w:pPr>
  </w:style>
  <w:style w:type="paragraph" w:styleId="Heading3">
    <w:name w:val="heading 3"/>
    <w:basedOn w:val="Normal"/>
    <w:link w:val="Heading3Char"/>
    <w:uiPriority w:val="9"/>
    <w:qFormat/>
    <w:rsid w:val="005E01F5"/>
    <w:pPr>
      <w:numPr>
        <w:ilvl w:val="2"/>
        <w:numId w:val="4"/>
      </w:numPr>
      <w:spacing w:after="240"/>
      <w:jc w:val="both"/>
      <w:outlineLvl w:val="2"/>
    </w:pPr>
  </w:style>
  <w:style w:type="paragraph" w:styleId="Heading4">
    <w:name w:val="heading 4"/>
    <w:basedOn w:val="Normal"/>
    <w:link w:val="Heading4Char"/>
    <w:uiPriority w:val="9"/>
    <w:qFormat/>
    <w:rsid w:val="005E01F5"/>
    <w:pPr>
      <w:numPr>
        <w:ilvl w:val="3"/>
        <w:numId w:val="4"/>
      </w:numPr>
      <w:spacing w:after="240"/>
      <w:jc w:val="both"/>
      <w:outlineLvl w:val="3"/>
    </w:pPr>
  </w:style>
  <w:style w:type="paragraph" w:styleId="Heading5">
    <w:name w:val="heading 5"/>
    <w:basedOn w:val="Normal"/>
    <w:link w:val="Heading5Char"/>
    <w:uiPriority w:val="9"/>
    <w:qFormat/>
    <w:rsid w:val="005E01F5"/>
    <w:pPr>
      <w:numPr>
        <w:ilvl w:val="4"/>
        <w:numId w:val="4"/>
      </w:numPr>
      <w:spacing w:after="240"/>
      <w:jc w:val="both"/>
      <w:outlineLvl w:val="4"/>
    </w:pPr>
  </w:style>
  <w:style w:type="paragraph" w:styleId="Heading6">
    <w:name w:val="heading 6"/>
    <w:basedOn w:val="Normal"/>
    <w:link w:val="Heading6Char"/>
    <w:uiPriority w:val="9"/>
    <w:qFormat/>
    <w:rsid w:val="005E01F5"/>
    <w:pPr>
      <w:numPr>
        <w:ilvl w:val="5"/>
        <w:numId w:val="4"/>
      </w:numPr>
      <w:jc w:val="both"/>
      <w:outlineLvl w:val="5"/>
    </w:pPr>
  </w:style>
  <w:style w:type="paragraph" w:styleId="Heading7">
    <w:name w:val="heading 7"/>
    <w:basedOn w:val="Normal"/>
    <w:link w:val="Heading7Char"/>
    <w:uiPriority w:val="9"/>
    <w:qFormat/>
    <w:rsid w:val="005E01F5"/>
    <w:pPr>
      <w:numPr>
        <w:ilvl w:val="6"/>
        <w:numId w:val="4"/>
      </w:numPr>
      <w:jc w:val="both"/>
      <w:outlineLvl w:val="6"/>
    </w:pPr>
  </w:style>
  <w:style w:type="paragraph" w:styleId="Heading8">
    <w:name w:val="heading 8"/>
    <w:basedOn w:val="Normal"/>
    <w:link w:val="Heading8Char"/>
    <w:uiPriority w:val="9"/>
    <w:semiHidden/>
    <w:qFormat/>
    <w:rsid w:val="005E01F5"/>
    <w:pPr>
      <w:spacing w:after="240"/>
      <w:jc w:val="both"/>
      <w:outlineLvl w:val="7"/>
    </w:pPr>
  </w:style>
  <w:style w:type="paragraph" w:styleId="Heading9">
    <w:name w:val="heading 9"/>
    <w:basedOn w:val="Normal"/>
    <w:link w:val="Heading9Char"/>
    <w:uiPriority w:val="9"/>
    <w:semiHidden/>
    <w:qFormat/>
    <w:rsid w:val="005E01F5"/>
    <w:p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01F5"/>
    <w:pPr>
      <w:spacing w:after="240"/>
      <w:jc w:val="both"/>
    </w:pPr>
    <w:rPr>
      <w:rFonts w:eastAsia="Times New Roman" w:cs="Times New Roman"/>
    </w:rPr>
  </w:style>
  <w:style w:type="character" w:customStyle="1" w:styleId="BodyTextChar">
    <w:name w:val="Body Text Char"/>
    <w:basedOn w:val="DefaultParagraphFont"/>
    <w:link w:val="BodyText"/>
    <w:rsid w:val="005E01F5"/>
    <w:rPr>
      <w:rFonts w:ascii="Georgia" w:eastAsia="Times New Roman" w:hAnsi="Georgia" w:cs="Times New Roman"/>
      <w:sz w:val="24"/>
      <w:szCs w:val="24"/>
    </w:rPr>
  </w:style>
  <w:style w:type="paragraph" w:styleId="BodyText2">
    <w:name w:val="Body Text 2"/>
    <w:basedOn w:val="Normal"/>
    <w:link w:val="BodyText2Char"/>
    <w:rsid w:val="005E01F5"/>
    <w:pPr>
      <w:spacing w:after="240" w:line="360" w:lineRule="auto"/>
      <w:jc w:val="both"/>
    </w:pPr>
    <w:rPr>
      <w:rFonts w:eastAsia="Times New Roman" w:cs="Times New Roman"/>
    </w:rPr>
  </w:style>
  <w:style w:type="character" w:customStyle="1" w:styleId="BodyText2Char">
    <w:name w:val="Body Text 2 Char"/>
    <w:basedOn w:val="DefaultParagraphFont"/>
    <w:link w:val="BodyText2"/>
    <w:rsid w:val="005E01F5"/>
    <w:rPr>
      <w:rFonts w:ascii="Georgia" w:eastAsia="Times New Roman" w:hAnsi="Georgia" w:cs="Times New Roman"/>
      <w:sz w:val="24"/>
      <w:szCs w:val="24"/>
    </w:rPr>
  </w:style>
  <w:style w:type="paragraph" w:styleId="BodyTextFirstIndent">
    <w:name w:val="Body Text First Indent"/>
    <w:basedOn w:val="Normal"/>
    <w:link w:val="BodyTextFirstIndentChar"/>
    <w:rsid w:val="0098692A"/>
    <w:pPr>
      <w:spacing w:after="240"/>
      <w:ind w:firstLine="720"/>
      <w:jc w:val="both"/>
    </w:pPr>
    <w:rPr>
      <w:rFonts w:eastAsia="Times New Roman" w:cs="Times New Roman"/>
    </w:rPr>
  </w:style>
  <w:style w:type="character" w:customStyle="1" w:styleId="BodyTextFirstIndentChar">
    <w:name w:val="Body Text First Indent Char"/>
    <w:basedOn w:val="BodyTextChar"/>
    <w:link w:val="BodyTextFirstIndent"/>
    <w:rsid w:val="0098692A"/>
    <w:rPr>
      <w:rFonts w:ascii="Verdana" w:eastAsia="Times New Roman" w:hAnsi="Verdana" w:cs="Times New Roman"/>
      <w:sz w:val="20"/>
      <w:szCs w:val="24"/>
    </w:rPr>
  </w:style>
  <w:style w:type="paragraph" w:styleId="BodyTextIndent">
    <w:name w:val="Body Text Indent"/>
    <w:basedOn w:val="Normal"/>
    <w:link w:val="BodyTextIndentChar"/>
    <w:rsid w:val="005E01F5"/>
    <w:pPr>
      <w:spacing w:after="240"/>
      <w:ind w:left="720"/>
      <w:jc w:val="both"/>
    </w:pPr>
    <w:rPr>
      <w:rFonts w:eastAsia="Times New Roman" w:cs="Times New Roman"/>
    </w:rPr>
  </w:style>
  <w:style w:type="character" w:customStyle="1" w:styleId="BodyTextIndentChar">
    <w:name w:val="Body Text Indent Char"/>
    <w:basedOn w:val="DefaultParagraphFont"/>
    <w:link w:val="BodyTextIndent"/>
    <w:rsid w:val="005E01F5"/>
    <w:rPr>
      <w:rFonts w:ascii="Georgia" w:eastAsia="Times New Roman" w:hAnsi="Georgia" w:cs="Times New Roman"/>
      <w:sz w:val="24"/>
      <w:szCs w:val="24"/>
    </w:rPr>
  </w:style>
  <w:style w:type="paragraph" w:styleId="BodyTextIndent2">
    <w:name w:val="Body Text Indent 2"/>
    <w:basedOn w:val="Normal"/>
    <w:link w:val="BodyTextIndent2Char"/>
    <w:rsid w:val="005E01F5"/>
    <w:pPr>
      <w:spacing w:after="240"/>
      <w:ind w:left="1440"/>
      <w:jc w:val="both"/>
    </w:pPr>
    <w:rPr>
      <w:rFonts w:eastAsia="Times New Roman" w:cs="Times New Roman"/>
    </w:rPr>
  </w:style>
  <w:style w:type="character" w:customStyle="1" w:styleId="BodyTextIndent2Char">
    <w:name w:val="Body Text Indent 2 Char"/>
    <w:basedOn w:val="DefaultParagraphFont"/>
    <w:link w:val="BodyTextIndent2"/>
    <w:rsid w:val="005E01F5"/>
    <w:rPr>
      <w:rFonts w:ascii="Georgia" w:eastAsia="Times New Roman" w:hAnsi="Georgia" w:cs="Times New Roman"/>
      <w:sz w:val="24"/>
      <w:szCs w:val="24"/>
    </w:rPr>
  </w:style>
  <w:style w:type="paragraph" w:styleId="BodyTextIndent3">
    <w:name w:val="Body Text Indent 3"/>
    <w:basedOn w:val="Normal"/>
    <w:link w:val="BodyTextIndent3Char"/>
    <w:rsid w:val="005E01F5"/>
    <w:pPr>
      <w:spacing w:after="240"/>
      <w:ind w:left="2160"/>
      <w:jc w:val="both"/>
    </w:pPr>
    <w:rPr>
      <w:rFonts w:eastAsia="Times New Roman" w:cs="Times New Roman"/>
      <w:szCs w:val="16"/>
    </w:rPr>
  </w:style>
  <w:style w:type="character" w:customStyle="1" w:styleId="BodyTextIndent3Char">
    <w:name w:val="Body Text Indent 3 Char"/>
    <w:basedOn w:val="DefaultParagraphFont"/>
    <w:link w:val="BodyTextIndent3"/>
    <w:rsid w:val="005E01F5"/>
    <w:rPr>
      <w:rFonts w:ascii="Georgia" w:eastAsia="Times New Roman" w:hAnsi="Georgia" w:cs="Times New Roman"/>
      <w:sz w:val="24"/>
      <w:szCs w:val="16"/>
    </w:rPr>
  </w:style>
  <w:style w:type="paragraph" w:customStyle="1" w:styleId="BodyTextIndent4">
    <w:name w:val="Body Text Indent 4"/>
    <w:basedOn w:val="Normal"/>
    <w:qFormat/>
    <w:rsid w:val="005E01F5"/>
    <w:pPr>
      <w:spacing w:after="240"/>
      <w:ind w:left="2880"/>
      <w:jc w:val="both"/>
    </w:pPr>
  </w:style>
  <w:style w:type="paragraph" w:customStyle="1" w:styleId="BodyTextSmall">
    <w:name w:val="Body Text Small"/>
    <w:basedOn w:val="Normal"/>
    <w:rsid w:val="0098692A"/>
    <w:pPr>
      <w:spacing w:after="240"/>
      <w:jc w:val="both"/>
    </w:pPr>
    <w:rPr>
      <w:rFonts w:eastAsia="Times New Roman" w:cs="Times New Roman"/>
      <w:sz w:val="16"/>
    </w:rPr>
  </w:style>
  <w:style w:type="paragraph" w:styleId="FootnoteText">
    <w:name w:val="footnote text"/>
    <w:basedOn w:val="Normal"/>
    <w:link w:val="FootnoteTextChar"/>
    <w:semiHidden/>
    <w:rsid w:val="005E01F5"/>
    <w:pPr>
      <w:spacing w:after="60"/>
      <w:ind w:left="360" w:hanging="360"/>
      <w:jc w:val="both"/>
    </w:pPr>
    <w:rPr>
      <w:rFonts w:eastAsia="Times New Roman" w:cs="Times New Roman"/>
      <w:sz w:val="18"/>
      <w:szCs w:val="20"/>
    </w:rPr>
  </w:style>
  <w:style w:type="character" w:customStyle="1" w:styleId="FootnoteTextChar">
    <w:name w:val="Footnote Text Char"/>
    <w:basedOn w:val="DefaultParagraphFont"/>
    <w:link w:val="FootnoteText"/>
    <w:semiHidden/>
    <w:rsid w:val="005E01F5"/>
    <w:rPr>
      <w:rFonts w:ascii="Georgia" w:eastAsia="Times New Roman" w:hAnsi="Georgia" w:cs="Times New Roman"/>
      <w:sz w:val="18"/>
      <w:szCs w:val="20"/>
    </w:rPr>
  </w:style>
  <w:style w:type="paragraph" w:styleId="ListBullet">
    <w:name w:val="List Bullet"/>
    <w:basedOn w:val="Normal"/>
    <w:rsid w:val="005E01F5"/>
    <w:pPr>
      <w:numPr>
        <w:numId w:val="2"/>
      </w:numPr>
      <w:spacing w:after="240"/>
      <w:jc w:val="both"/>
    </w:pPr>
    <w:rPr>
      <w:rFonts w:eastAsia="Times New Roman" w:cs="Times New Roman"/>
    </w:rPr>
  </w:style>
  <w:style w:type="paragraph" w:styleId="ListBullet2">
    <w:name w:val="List Bullet 2"/>
    <w:basedOn w:val="Normal"/>
    <w:rsid w:val="005E01F5"/>
    <w:pPr>
      <w:numPr>
        <w:ilvl w:val="1"/>
        <w:numId w:val="2"/>
      </w:numPr>
      <w:spacing w:after="240"/>
      <w:jc w:val="both"/>
    </w:pPr>
    <w:rPr>
      <w:rFonts w:eastAsia="Times New Roman" w:cs="Times New Roman"/>
    </w:rPr>
  </w:style>
  <w:style w:type="paragraph" w:styleId="ListBullet3">
    <w:name w:val="List Bullet 3"/>
    <w:basedOn w:val="Normal"/>
    <w:rsid w:val="005E01F5"/>
    <w:pPr>
      <w:numPr>
        <w:ilvl w:val="2"/>
        <w:numId w:val="2"/>
      </w:numPr>
      <w:spacing w:after="240"/>
      <w:jc w:val="both"/>
    </w:pPr>
    <w:rPr>
      <w:rFonts w:eastAsia="Times New Roman" w:cs="Times New Roman"/>
    </w:rPr>
  </w:style>
  <w:style w:type="paragraph" w:styleId="ListBullet4">
    <w:name w:val="List Bullet 4"/>
    <w:basedOn w:val="Normal"/>
    <w:rsid w:val="005E01F5"/>
    <w:pPr>
      <w:numPr>
        <w:ilvl w:val="3"/>
        <w:numId w:val="2"/>
      </w:numPr>
      <w:spacing w:after="240"/>
      <w:jc w:val="both"/>
    </w:pPr>
    <w:rPr>
      <w:rFonts w:eastAsia="Times New Roman" w:cs="Times New Roman"/>
    </w:rPr>
  </w:style>
  <w:style w:type="paragraph" w:styleId="ListBullet5">
    <w:name w:val="List Bullet 5"/>
    <w:basedOn w:val="Normal"/>
    <w:rsid w:val="005E01F5"/>
    <w:pPr>
      <w:numPr>
        <w:ilvl w:val="4"/>
        <w:numId w:val="2"/>
      </w:numPr>
      <w:spacing w:after="240"/>
      <w:jc w:val="both"/>
    </w:pPr>
    <w:rPr>
      <w:rFonts w:eastAsia="Times New Roman" w:cs="Times New Roman"/>
    </w:rPr>
  </w:style>
  <w:style w:type="paragraph" w:customStyle="1" w:styleId="ListBullet6">
    <w:name w:val="List Bullet 6"/>
    <w:basedOn w:val="Normal"/>
    <w:rsid w:val="005E01F5"/>
    <w:pPr>
      <w:numPr>
        <w:ilvl w:val="5"/>
        <w:numId w:val="2"/>
      </w:numPr>
      <w:spacing w:after="240"/>
      <w:jc w:val="both"/>
    </w:pPr>
    <w:rPr>
      <w:rFonts w:eastAsia="Times New Roman" w:cs="Times New Roman"/>
    </w:rPr>
  </w:style>
  <w:style w:type="paragraph" w:customStyle="1" w:styleId="ListBullet7">
    <w:name w:val="List Bullet 7"/>
    <w:basedOn w:val="Normal"/>
    <w:rsid w:val="005E01F5"/>
    <w:pPr>
      <w:numPr>
        <w:ilvl w:val="6"/>
        <w:numId w:val="2"/>
      </w:numPr>
      <w:spacing w:after="240"/>
      <w:contextualSpacing/>
      <w:jc w:val="both"/>
    </w:pPr>
    <w:rPr>
      <w:rFonts w:eastAsia="Times New Roman" w:cs="Times New Roman"/>
    </w:rPr>
  </w:style>
  <w:style w:type="paragraph" w:customStyle="1" w:styleId="ListBullet8">
    <w:name w:val="List Bullet 8"/>
    <w:basedOn w:val="Normal"/>
    <w:rsid w:val="005E01F5"/>
    <w:pPr>
      <w:numPr>
        <w:ilvl w:val="7"/>
        <w:numId w:val="2"/>
      </w:numPr>
      <w:spacing w:after="240"/>
      <w:contextualSpacing/>
      <w:jc w:val="both"/>
    </w:pPr>
    <w:rPr>
      <w:rFonts w:eastAsia="Times New Roman" w:cs="Times New Roman"/>
    </w:rPr>
  </w:style>
  <w:style w:type="paragraph" w:customStyle="1" w:styleId="ListBullet9">
    <w:name w:val="List Bullet 9"/>
    <w:basedOn w:val="Normal"/>
    <w:rsid w:val="005E01F5"/>
    <w:pPr>
      <w:numPr>
        <w:ilvl w:val="8"/>
        <w:numId w:val="2"/>
      </w:numPr>
      <w:spacing w:after="240"/>
      <w:contextualSpacing/>
      <w:jc w:val="both"/>
    </w:pPr>
    <w:rPr>
      <w:rFonts w:eastAsia="Times New Roman" w:cs="Times New Roman"/>
    </w:rPr>
  </w:style>
  <w:style w:type="paragraph" w:customStyle="1" w:styleId="Note">
    <w:name w:val="Note"/>
    <w:basedOn w:val="Normal"/>
    <w:rsid w:val="005E01F5"/>
    <w:pPr>
      <w:numPr>
        <w:numId w:val="3"/>
      </w:numPr>
      <w:jc w:val="both"/>
    </w:pPr>
    <w:rPr>
      <w:rFonts w:eastAsia="Times New Roman" w:cs="Times New Roman"/>
    </w:rPr>
  </w:style>
  <w:style w:type="paragraph" w:styleId="Quote">
    <w:name w:val="Quote"/>
    <w:basedOn w:val="Normal"/>
    <w:link w:val="QuoteChar"/>
    <w:qFormat/>
    <w:rsid w:val="005E01F5"/>
    <w:pPr>
      <w:spacing w:after="240"/>
      <w:ind w:left="1440" w:right="1440"/>
      <w:jc w:val="both"/>
    </w:pPr>
    <w:rPr>
      <w:rFonts w:eastAsia="Times New Roman" w:cs="Times New Roman"/>
    </w:rPr>
  </w:style>
  <w:style w:type="character" w:customStyle="1" w:styleId="QuoteChar">
    <w:name w:val="Quote Char"/>
    <w:basedOn w:val="DefaultParagraphFont"/>
    <w:link w:val="Quote"/>
    <w:rsid w:val="005E01F5"/>
    <w:rPr>
      <w:rFonts w:ascii="Georgia" w:eastAsia="Times New Roman" w:hAnsi="Georgia" w:cs="Times New Roman"/>
      <w:sz w:val="24"/>
      <w:szCs w:val="24"/>
    </w:rPr>
  </w:style>
  <w:style w:type="paragraph" w:customStyle="1" w:styleId="Quote2">
    <w:name w:val="Quote 2"/>
    <w:basedOn w:val="Normal"/>
    <w:rsid w:val="005E01F5"/>
    <w:pPr>
      <w:spacing w:after="240"/>
      <w:ind w:left="2160" w:right="2160"/>
      <w:jc w:val="both"/>
    </w:pPr>
    <w:rPr>
      <w:rFonts w:eastAsia="Times New Roman" w:cs="Times New Roman"/>
    </w:rPr>
  </w:style>
  <w:style w:type="paragraph" w:customStyle="1" w:styleId="TableText">
    <w:name w:val="Table Text"/>
    <w:basedOn w:val="Normal"/>
    <w:rsid w:val="005E01F5"/>
    <w:pPr>
      <w:spacing w:before="120" w:after="120"/>
      <w:jc w:val="both"/>
    </w:pPr>
    <w:rPr>
      <w:rFonts w:eastAsia="Times New Roman" w:cs="Times New Roman"/>
    </w:rPr>
  </w:style>
  <w:style w:type="paragraph" w:customStyle="1" w:styleId="TableTextLeft">
    <w:name w:val="Table Text Left"/>
    <w:basedOn w:val="Normal"/>
    <w:rsid w:val="005E01F5"/>
    <w:pPr>
      <w:spacing w:before="120" w:after="120"/>
    </w:pPr>
    <w:rPr>
      <w:rFonts w:eastAsia="Times New Roman" w:cs="Times New Roman"/>
    </w:rPr>
  </w:style>
  <w:style w:type="paragraph" w:customStyle="1" w:styleId="TextCenter">
    <w:name w:val="Text Center"/>
    <w:basedOn w:val="Normal"/>
    <w:rsid w:val="005E01F5"/>
    <w:pPr>
      <w:spacing w:after="240"/>
      <w:jc w:val="center"/>
    </w:pPr>
    <w:rPr>
      <w:rFonts w:eastAsia="Times New Roman" w:cs="Times New Roman"/>
    </w:rPr>
  </w:style>
  <w:style w:type="paragraph" w:customStyle="1" w:styleId="TextLeft">
    <w:name w:val="Text Left"/>
    <w:basedOn w:val="Normal"/>
    <w:rsid w:val="005E01F5"/>
    <w:pPr>
      <w:spacing w:after="240"/>
    </w:pPr>
    <w:rPr>
      <w:rFonts w:eastAsia="Times New Roman" w:cs="Times New Roman"/>
    </w:rPr>
  </w:style>
  <w:style w:type="paragraph" w:customStyle="1" w:styleId="TextRight">
    <w:name w:val="Text Right"/>
    <w:basedOn w:val="Normal"/>
    <w:rsid w:val="005E01F5"/>
    <w:pPr>
      <w:spacing w:after="240"/>
      <w:jc w:val="right"/>
    </w:pPr>
    <w:rPr>
      <w:rFonts w:eastAsia="Times New Roman" w:cs="Times New Roman"/>
    </w:rPr>
  </w:style>
  <w:style w:type="character" w:customStyle="1" w:styleId="Heading1Char">
    <w:name w:val="Heading 1 Char"/>
    <w:basedOn w:val="DefaultParagraphFont"/>
    <w:link w:val="Heading1"/>
    <w:uiPriority w:val="9"/>
    <w:rsid w:val="005E01F5"/>
    <w:rPr>
      <w:rFonts w:ascii="Georgia" w:hAnsi="Georgia"/>
      <w:sz w:val="24"/>
    </w:rPr>
  </w:style>
  <w:style w:type="character" w:customStyle="1" w:styleId="Heading2Char">
    <w:name w:val="Heading 2 Char"/>
    <w:basedOn w:val="DefaultParagraphFont"/>
    <w:link w:val="Heading2"/>
    <w:uiPriority w:val="9"/>
    <w:rsid w:val="005E01F5"/>
    <w:rPr>
      <w:rFonts w:ascii="Georgia" w:hAnsi="Georgia"/>
      <w:sz w:val="24"/>
    </w:rPr>
  </w:style>
  <w:style w:type="character" w:customStyle="1" w:styleId="Heading3Char">
    <w:name w:val="Heading 3 Char"/>
    <w:basedOn w:val="DefaultParagraphFont"/>
    <w:link w:val="Heading3"/>
    <w:uiPriority w:val="9"/>
    <w:rsid w:val="005E01F5"/>
    <w:rPr>
      <w:rFonts w:ascii="Georgia" w:hAnsi="Georgia"/>
      <w:sz w:val="24"/>
    </w:rPr>
  </w:style>
  <w:style w:type="character" w:customStyle="1" w:styleId="Heading4Char">
    <w:name w:val="Heading 4 Char"/>
    <w:basedOn w:val="DefaultParagraphFont"/>
    <w:link w:val="Heading4"/>
    <w:uiPriority w:val="9"/>
    <w:rsid w:val="005E01F5"/>
    <w:rPr>
      <w:rFonts w:ascii="Georgia" w:hAnsi="Georgia"/>
      <w:sz w:val="24"/>
    </w:rPr>
  </w:style>
  <w:style w:type="character" w:customStyle="1" w:styleId="Heading5Char">
    <w:name w:val="Heading 5 Char"/>
    <w:basedOn w:val="DefaultParagraphFont"/>
    <w:link w:val="Heading5"/>
    <w:uiPriority w:val="9"/>
    <w:rsid w:val="005E01F5"/>
    <w:rPr>
      <w:rFonts w:ascii="Georgia" w:hAnsi="Georgia"/>
      <w:sz w:val="24"/>
    </w:rPr>
  </w:style>
  <w:style w:type="character" w:customStyle="1" w:styleId="Heading6Char">
    <w:name w:val="Heading 6 Char"/>
    <w:basedOn w:val="DefaultParagraphFont"/>
    <w:link w:val="Heading6"/>
    <w:uiPriority w:val="9"/>
    <w:rsid w:val="005E01F5"/>
    <w:rPr>
      <w:rFonts w:ascii="Georgia" w:hAnsi="Georgia"/>
      <w:sz w:val="24"/>
    </w:rPr>
  </w:style>
  <w:style w:type="character" w:customStyle="1" w:styleId="Heading7Char">
    <w:name w:val="Heading 7 Char"/>
    <w:basedOn w:val="DefaultParagraphFont"/>
    <w:link w:val="Heading7"/>
    <w:uiPriority w:val="9"/>
    <w:rsid w:val="005E01F5"/>
    <w:rPr>
      <w:rFonts w:ascii="Georgia" w:hAnsi="Georgia"/>
      <w:sz w:val="24"/>
    </w:rPr>
  </w:style>
  <w:style w:type="character" w:customStyle="1" w:styleId="Heading8Char">
    <w:name w:val="Heading 8 Char"/>
    <w:basedOn w:val="DefaultParagraphFont"/>
    <w:link w:val="Heading8"/>
    <w:uiPriority w:val="9"/>
    <w:semiHidden/>
    <w:rsid w:val="005E01F5"/>
    <w:rPr>
      <w:rFonts w:ascii="Georgia" w:hAnsi="Georgia"/>
      <w:sz w:val="24"/>
    </w:rPr>
  </w:style>
  <w:style w:type="character" w:customStyle="1" w:styleId="Heading9Char">
    <w:name w:val="Heading 9 Char"/>
    <w:basedOn w:val="DefaultParagraphFont"/>
    <w:link w:val="Heading9"/>
    <w:uiPriority w:val="9"/>
    <w:semiHidden/>
    <w:rsid w:val="005E01F5"/>
    <w:rPr>
      <w:rFonts w:ascii="Georgia" w:hAnsi="Georgia"/>
      <w:sz w:val="24"/>
    </w:rPr>
  </w:style>
  <w:style w:type="paragraph" w:styleId="Title">
    <w:name w:val="Title"/>
    <w:basedOn w:val="Normal"/>
    <w:next w:val="BodyText"/>
    <w:link w:val="TitleChar"/>
    <w:uiPriority w:val="10"/>
    <w:semiHidden/>
    <w:qFormat/>
    <w:rsid w:val="005E01F5"/>
    <w:pPr>
      <w:keepNext/>
      <w:spacing w:after="240"/>
      <w:jc w:val="center"/>
    </w:pPr>
    <w:rPr>
      <w:rFonts w:eastAsiaTheme="majorEastAsia" w:cstheme="majorBidi"/>
      <w:b/>
      <w:caps/>
      <w:szCs w:val="52"/>
    </w:rPr>
  </w:style>
  <w:style w:type="character" w:customStyle="1" w:styleId="TitleChar">
    <w:name w:val="Title Char"/>
    <w:basedOn w:val="DefaultParagraphFont"/>
    <w:link w:val="Title"/>
    <w:uiPriority w:val="10"/>
    <w:semiHidden/>
    <w:rsid w:val="0006605E"/>
    <w:rPr>
      <w:rFonts w:ascii="Georgia" w:eastAsiaTheme="majorEastAsia" w:hAnsi="Georgia" w:cstheme="majorBidi"/>
      <w:b/>
      <w:caps/>
      <w:sz w:val="24"/>
      <w:szCs w:val="52"/>
    </w:rPr>
  </w:style>
  <w:style w:type="paragraph" w:customStyle="1" w:styleId="Title01">
    <w:name w:val="Title 01"/>
    <w:basedOn w:val="Normal"/>
    <w:next w:val="BodyText"/>
    <w:qFormat/>
    <w:rsid w:val="00E3595D"/>
    <w:pPr>
      <w:keepNext/>
      <w:spacing w:after="240"/>
      <w:outlineLvl w:val="0"/>
    </w:pPr>
    <w:rPr>
      <w:b/>
      <w:caps/>
      <w:u w:val="single"/>
    </w:rPr>
  </w:style>
  <w:style w:type="paragraph" w:customStyle="1" w:styleId="Title02">
    <w:name w:val="Title 02"/>
    <w:basedOn w:val="Normal"/>
    <w:next w:val="BodyText"/>
    <w:qFormat/>
    <w:rsid w:val="00E3595D"/>
    <w:pPr>
      <w:keepNext/>
      <w:spacing w:after="240"/>
      <w:outlineLvl w:val="0"/>
    </w:pPr>
    <w:rPr>
      <w:b/>
      <w:caps/>
    </w:rPr>
  </w:style>
  <w:style w:type="paragraph" w:customStyle="1" w:styleId="Title03">
    <w:name w:val="Title 03"/>
    <w:basedOn w:val="Normal"/>
    <w:next w:val="BodyText"/>
    <w:qFormat/>
    <w:rsid w:val="00E3595D"/>
    <w:pPr>
      <w:keepNext/>
      <w:spacing w:after="240"/>
      <w:outlineLvl w:val="1"/>
    </w:pPr>
    <w:rPr>
      <w:b/>
      <w:u w:val="single"/>
    </w:rPr>
  </w:style>
  <w:style w:type="paragraph" w:customStyle="1" w:styleId="Title04">
    <w:name w:val="Title 04"/>
    <w:basedOn w:val="Normal"/>
    <w:qFormat/>
    <w:rsid w:val="00E3595D"/>
    <w:pPr>
      <w:keepNext/>
      <w:spacing w:after="240"/>
      <w:outlineLvl w:val="1"/>
    </w:pPr>
    <w:rPr>
      <w:b/>
    </w:rPr>
  </w:style>
  <w:style w:type="paragraph" w:customStyle="1" w:styleId="Title05">
    <w:name w:val="Title 05"/>
    <w:basedOn w:val="Normal"/>
    <w:next w:val="BodyText"/>
    <w:qFormat/>
    <w:rsid w:val="00E3595D"/>
    <w:pPr>
      <w:keepNext/>
      <w:spacing w:after="240"/>
      <w:outlineLvl w:val="2"/>
    </w:pPr>
    <w:rPr>
      <w:b/>
      <w:i/>
    </w:rPr>
  </w:style>
  <w:style w:type="paragraph" w:customStyle="1" w:styleId="Title06">
    <w:name w:val="Title 06"/>
    <w:basedOn w:val="Normal"/>
    <w:next w:val="BodyText"/>
    <w:qFormat/>
    <w:rsid w:val="00E3595D"/>
    <w:pPr>
      <w:keepNext/>
      <w:spacing w:after="240"/>
      <w:outlineLvl w:val="2"/>
    </w:pPr>
    <w:rPr>
      <w:b/>
      <w:i/>
      <w:u w:val="single"/>
    </w:rPr>
  </w:style>
  <w:style w:type="paragraph" w:customStyle="1" w:styleId="Title07">
    <w:name w:val="Title 07"/>
    <w:basedOn w:val="Normal"/>
    <w:next w:val="BodyText"/>
    <w:qFormat/>
    <w:rsid w:val="00E3595D"/>
    <w:pPr>
      <w:keepNext/>
      <w:spacing w:after="240"/>
      <w:ind w:left="720"/>
      <w:outlineLvl w:val="3"/>
    </w:pPr>
    <w:rPr>
      <w:u w:val="single"/>
    </w:rPr>
  </w:style>
  <w:style w:type="paragraph" w:customStyle="1" w:styleId="Title08">
    <w:name w:val="Title 08"/>
    <w:basedOn w:val="Normal"/>
    <w:qFormat/>
    <w:rsid w:val="00E3595D"/>
    <w:pPr>
      <w:keepNext/>
      <w:spacing w:after="240"/>
      <w:jc w:val="center"/>
      <w:outlineLvl w:val="0"/>
    </w:pPr>
    <w:rPr>
      <w:b/>
      <w:caps/>
      <w:u w:val="single"/>
    </w:rPr>
  </w:style>
  <w:style w:type="paragraph" w:customStyle="1" w:styleId="Title09">
    <w:name w:val="Title 09"/>
    <w:basedOn w:val="Normal"/>
    <w:next w:val="BodyText"/>
    <w:qFormat/>
    <w:rsid w:val="00E3595D"/>
    <w:pPr>
      <w:keepNext/>
      <w:spacing w:after="240"/>
      <w:jc w:val="center"/>
      <w:outlineLvl w:val="0"/>
    </w:pPr>
    <w:rPr>
      <w:b/>
      <w:caps/>
    </w:rPr>
  </w:style>
  <w:style w:type="paragraph" w:customStyle="1" w:styleId="Title10">
    <w:name w:val="Title 10"/>
    <w:basedOn w:val="Normal"/>
    <w:next w:val="BodyText"/>
    <w:qFormat/>
    <w:rsid w:val="00E3595D"/>
    <w:pPr>
      <w:keepNext/>
      <w:spacing w:after="240"/>
      <w:jc w:val="center"/>
      <w:outlineLvl w:val="1"/>
    </w:pPr>
    <w:rPr>
      <w:b/>
      <w:u w:val="single"/>
    </w:rPr>
  </w:style>
  <w:style w:type="paragraph" w:customStyle="1" w:styleId="Title11">
    <w:name w:val="Title 11"/>
    <w:basedOn w:val="Normal"/>
    <w:next w:val="BodyText"/>
    <w:qFormat/>
    <w:rsid w:val="00E3595D"/>
    <w:pPr>
      <w:keepNext/>
      <w:spacing w:after="240"/>
      <w:jc w:val="center"/>
      <w:outlineLvl w:val="2"/>
    </w:pPr>
    <w:rPr>
      <w:b/>
    </w:rPr>
  </w:style>
  <w:style w:type="paragraph" w:customStyle="1" w:styleId="Title12">
    <w:name w:val="Title 12"/>
    <w:basedOn w:val="Normal"/>
    <w:qFormat/>
    <w:rsid w:val="00E3595D"/>
    <w:pPr>
      <w:keepNext/>
      <w:pBdr>
        <w:top w:val="single" w:sz="8" w:space="6" w:color="auto"/>
        <w:bottom w:val="single" w:sz="8" w:space="6" w:color="auto"/>
      </w:pBdr>
      <w:spacing w:after="240"/>
      <w:jc w:val="center"/>
    </w:pPr>
    <w:rPr>
      <w:b/>
      <w:caps/>
    </w:rPr>
  </w:style>
  <w:style w:type="paragraph" w:styleId="Subtitle">
    <w:name w:val="Subtitle"/>
    <w:basedOn w:val="Normal"/>
    <w:next w:val="Normal"/>
    <w:link w:val="SubtitleChar"/>
    <w:uiPriority w:val="11"/>
    <w:semiHidden/>
    <w:qFormat/>
    <w:rsid w:val="007A01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A0196"/>
    <w:rPr>
      <w:rFonts w:eastAsiaTheme="majorEastAsia" w:cstheme="majorBidi"/>
      <w:color w:val="595959" w:themeColor="text1" w:themeTint="A6"/>
      <w:spacing w:val="15"/>
      <w:sz w:val="28"/>
      <w:szCs w:val="28"/>
    </w:rPr>
  </w:style>
  <w:style w:type="paragraph" w:styleId="ListParagraph">
    <w:name w:val="List Paragraph"/>
    <w:basedOn w:val="Normal"/>
    <w:uiPriority w:val="34"/>
    <w:semiHidden/>
    <w:qFormat/>
    <w:rsid w:val="007A0196"/>
    <w:pPr>
      <w:ind w:left="720"/>
      <w:contextualSpacing/>
    </w:pPr>
  </w:style>
  <w:style w:type="character" w:styleId="IntenseEmphasis">
    <w:name w:val="Intense Emphasis"/>
    <w:basedOn w:val="DefaultParagraphFont"/>
    <w:uiPriority w:val="21"/>
    <w:semiHidden/>
    <w:qFormat/>
    <w:rsid w:val="007A0196"/>
    <w:rPr>
      <w:i/>
      <w:iCs/>
      <w:color w:val="365F91" w:themeColor="accent1" w:themeShade="BF"/>
    </w:rPr>
  </w:style>
  <w:style w:type="paragraph" w:styleId="IntenseQuote">
    <w:name w:val="Intense Quote"/>
    <w:basedOn w:val="Normal"/>
    <w:next w:val="Normal"/>
    <w:link w:val="IntenseQuoteChar"/>
    <w:uiPriority w:val="30"/>
    <w:semiHidden/>
    <w:qFormat/>
    <w:rsid w:val="007A01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7A0196"/>
    <w:rPr>
      <w:rFonts w:ascii="Verdana" w:hAnsi="Verdana"/>
      <w:i/>
      <w:iCs/>
      <w:color w:val="365F91" w:themeColor="accent1" w:themeShade="BF"/>
      <w:sz w:val="20"/>
    </w:rPr>
  </w:style>
  <w:style w:type="character" w:styleId="IntenseReference">
    <w:name w:val="Intense Reference"/>
    <w:basedOn w:val="DefaultParagraphFont"/>
    <w:uiPriority w:val="32"/>
    <w:semiHidden/>
    <w:qFormat/>
    <w:rsid w:val="007A0196"/>
    <w:rPr>
      <w:b/>
      <w:bCs/>
      <w:smallCaps/>
      <w:color w:val="365F91" w:themeColor="accent1" w:themeShade="BF"/>
      <w:spacing w:val="5"/>
    </w:rPr>
  </w:style>
  <w:style w:type="paragraph" w:styleId="Header">
    <w:name w:val="header"/>
    <w:basedOn w:val="Normal"/>
    <w:link w:val="HeaderChar"/>
    <w:uiPriority w:val="99"/>
    <w:unhideWhenUsed/>
    <w:rsid w:val="007A0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196"/>
    <w:rPr>
      <w:rFonts w:ascii="Verdana" w:hAnsi="Verdana"/>
      <w:sz w:val="20"/>
    </w:rPr>
  </w:style>
  <w:style w:type="paragraph" w:styleId="Footer">
    <w:name w:val="footer"/>
    <w:basedOn w:val="Normal"/>
    <w:link w:val="FooterChar"/>
    <w:uiPriority w:val="99"/>
    <w:unhideWhenUsed/>
    <w:rsid w:val="007A0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196"/>
    <w:rPr>
      <w:rFonts w:ascii="Verdana" w:hAnsi="Verdana"/>
      <w:sz w:val="20"/>
    </w:rPr>
  </w:style>
  <w:style w:type="character" w:styleId="CommentReference">
    <w:name w:val="annotation reference"/>
    <w:basedOn w:val="DefaultParagraphFont"/>
    <w:uiPriority w:val="99"/>
    <w:semiHidden/>
    <w:unhideWhenUsed/>
    <w:rsid w:val="00FE2FD9"/>
    <w:rPr>
      <w:sz w:val="16"/>
      <w:szCs w:val="16"/>
    </w:rPr>
  </w:style>
  <w:style w:type="paragraph" w:styleId="CommentText">
    <w:name w:val="annotation text"/>
    <w:basedOn w:val="Normal"/>
    <w:link w:val="CommentTextChar"/>
    <w:uiPriority w:val="99"/>
    <w:unhideWhenUsed/>
    <w:rsid w:val="00FE2FD9"/>
    <w:pPr>
      <w:spacing w:line="240" w:lineRule="auto"/>
    </w:pPr>
    <w:rPr>
      <w:szCs w:val="20"/>
    </w:rPr>
  </w:style>
  <w:style w:type="character" w:customStyle="1" w:styleId="CommentTextChar">
    <w:name w:val="Comment Text Char"/>
    <w:basedOn w:val="DefaultParagraphFont"/>
    <w:link w:val="CommentText"/>
    <w:uiPriority w:val="99"/>
    <w:rsid w:val="00FE2FD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E2FD9"/>
    <w:rPr>
      <w:b/>
      <w:bCs/>
    </w:rPr>
  </w:style>
  <w:style w:type="character" w:customStyle="1" w:styleId="CommentSubjectChar">
    <w:name w:val="Comment Subject Char"/>
    <w:basedOn w:val="CommentTextChar"/>
    <w:link w:val="CommentSubject"/>
    <w:uiPriority w:val="99"/>
    <w:semiHidden/>
    <w:rsid w:val="00FE2FD9"/>
    <w:rPr>
      <w:rFonts w:ascii="Verdana" w:hAnsi="Verdana"/>
      <w:b/>
      <w:bCs/>
      <w:sz w:val="20"/>
      <w:szCs w:val="20"/>
    </w:rPr>
  </w:style>
  <w:style w:type="paragraph" w:styleId="TOCHeading">
    <w:name w:val="TOC Heading"/>
    <w:basedOn w:val="Heading1"/>
    <w:next w:val="Normal"/>
    <w:uiPriority w:val="39"/>
    <w:unhideWhenUsed/>
    <w:qFormat/>
    <w:rsid w:val="00FB4C72"/>
    <w:pPr>
      <w:keepNext/>
      <w:keepLines/>
      <w:numPr>
        <w:numId w:val="0"/>
      </w:numPr>
      <w:spacing w:before="240" w:after="0"/>
      <w:jc w:val="left"/>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FB4C72"/>
    <w:pPr>
      <w:spacing w:after="100"/>
    </w:pPr>
  </w:style>
  <w:style w:type="paragraph" w:styleId="TOC2">
    <w:name w:val="toc 2"/>
    <w:basedOn w:val="Normal"/>
    <w:next w:val="Normal"/>
    <w:autoRedefine/>
    <w:uiPriority w:val="39"/>
    <w:unhideWhenUsed/>
    <w:rsid w:val="00FB4C72"/>
    <w:pPr>
      <w:spacing w:after="100"/>
      <w:ind w:left="200"/>
    </w:pPr>
  </w:style>
  <w:style w:type="paragraph" w:styleId="TOC3">
    <w:name w:val="toc 3"/>
    <w:basedOn w:val="Normal"/>
    <w:next w:val="Normal"/>
    <w:autoRedefine/>
    <w:uiPriority w:val="39"/>
    <w:unhideWhenUsed/>
    <w:rsid w:val="00FB4C72"/>
    <w:pPr>
      <w:spacing w:after="100"/>
      <w:ind w:left="400"/>
    </w:pPr>
  </w:style>
  <w:style w:type="paragraph" w:styleId="TOC4">
    <w:name w:val="toc 4"/>
    <w:basedOn w:val="Normal"/>
    <w:next w:val="Normal"/>
    <w:autoRedefine/>
    <w:uiPriority w:val="39"/>
    <w:unhideWhenUsed/>
    <w:rsid w:val="00FB4C72"/>
    <w:pPr>
      <w:spacing w:after="100" w:line="278" w:lineRule="auto"/>
      <w:ind w:left="720"/>
    </w:pPr>
    <w:rPr>
      <w:rFonts w:asciiTheme="minorHAnsi" w:eastAsiaTheme="minorEastAsia" w:hAnsiTheme="minorHAnsi"/>
      <w:kern w:val="2"/>
      <w:sz w:val="24"/>
      <w:szCs w:val="24"/>
      <w:lang w:eastAsia="en-CA"/>
      <w14:ligatures w14:val="standardContextual"/>
    </w:rPr>
  </w:style>
  <w:style w:type="paragraph" w:styleId="TOC5">
    <w:name w:val="toc 5"/>
    <w:basedOn w:val="Normal"/>
    <w:next w:val="Normal"/>
    <w:autoRedefine/>
    <w:uiPriority w:val="39"/>
    <w:unhideWhenUsed/>
    <w:rsid w:val="00FB4C72"/>
    <w:pPr>
      <w:spacing w:after="100" w:line="278" w:lineRule="auto"/>
      <w:ind w:left="960"/>
    </w:pPr>
    <w:rPr>
      <w:rFonts w:asciiTheme="minorHAnsi" w:eastAsiaTheme="minorEastAsia" w:hAnsiTheme="minorHAnsi"/>
      <w:kern w:val="2"/>
      <w:sz w:val="24"/>
      <w:szCs w:val="24"/>
      <w:lang w:eastAsia="en-CA"/>
      <w14:ligatures w14:val="standardContextual"/>
    </w:rPr>
  </w:style>
  <w:style w:type="paragraph" w:styleId="TOC6">
    <w:name w:val="toc 6"/>
    <w:basedOn w:val="Normal"/>
    <w:next w:val="Normal"/>
    <w:autoRedefine/>
    <w:uiPriority w:val="39"/>
    <w:unhideWhenUsed/>
    <w:rsid w:val="00FB4C72"/>
    <w:pPr>
      <w:spacing w:after="100" w:line="278" w:lineRule="auto"/>
      <w:ind w:left="1200"/>
    </w:pPr>
    <w:rPr>
      <w:rFonts w:asciiTheme="minorHAnsi" w:eastAsiaTheme="minorEastAsia" w:hAnsiTheme="minorHAnsi"/>
      <w:kern w:val="2"/>
      <w:sz w:val="24"/>
      <w:szCs w:val="24"/>
      <w:lang w:eastAsia="en-CA"/>
      <w14:ligatures w14:val="standardContextual"/>
    </w:rPr>
  </w:style>
  <w:style w:type="paragraph" w:styleId="TOC7">
    <w:name w:val="toc 7"/>
    <w:basedOn w:val="Normal"/>
    <w:next w:val="Normal"/>
    <w:autoRedefine/>
    <w:uiPriority w:val="39"/>
    <w:unhideWhenUsed/>
    <w:rsid w:val="00FB4C72"/>
    <w:pPr>
      <w:spacing w:after="100" w:line="278" w:lineRule="auto"/>
      <w:ind w:left="1440"/>
    </w:pPr>
    <w:rPr>
      <w:rFonts w:asciiTheme="minorHAnsi" w:eastAsiaTheme="minorEastAsia" w:hAnsiTheme="minorHAnsi"/>
      <w:kern w:val="2"/>
      <w:sz w:val="24"/>
      <w:szCs w:val="24"/>
      <w:lang w:eastAsia="en-CA"/>
      <w14:ligatures w14:val="standardContextual"/>
    </w:rPr>
  </w:style>
  <w:style w:type="paragraph" w:styleId="TOC8">
    <w:name w:val="toc 8"/>
    <w:basedOn w:val="Normal"/>
    <w:next w:val="Normal"/>
    <w:autoRedefine/>
    <w:uiPriority w:val="39"/>
    <w:unhideWhenUsed/>
    <w:rsid w:val="00FB4C72"/>
    <w:pPr>
      <w:spacing w:after="100" w:line="278" w:lineRule="auto"/>
      <w:ind w:left="1680"/>
    </w:pPr>
    <w:rPr>
      <w:rFonts w:asciiTheme="minorHAnsi" w:eastAsiaTheme="minorEastAsia" w:hAnsiTheme="minorHAnsi"/>
      <w:kern w:val="2"/>
      <w:sz w:val="24"/>
      <w:szCs w:val="24"/>
      <w:lang w:eastAsia="en-CA"/>
      <w14:ligatures w14:val="standardContextual"/>
    </w:rPr>
  </w:style>
  <w:style w:type="paragraph" w:styleId="TOC9">
    <w:name w:val="toc 9"/>
    <w:basedOn w:val="Normal"/>
    <w:next w:val="Normal"/>
    <w:autoRedefine/>
    <w:uiPriority w:val="39"/>
    <w:unhideWhenUsed/>
    <w:rsid w:val="00FB4C72"/>
    <w:pPr>
      <w:spacing w:after="100" w:line="278" w:lineRule="auto"/>
      <w:ind w:left="1920"/>
    </w:pPr>
    <w:rPr>
      <w:rFonts w:asciiTheme="minorHAnsi" w:eastAsiaTheme="minorEastAsia" w:hAnsiTheme="minorHAnsi"/>
      <w:kern w:val="2"/>
      <w:sz w:val="24"/>
      <w:szCs w:val="24"/>
      <w:lang w:eastAsia="en-CA"/>
      <w14:ligatures w14:val="standardContextual"/>
    </w:rPr>
  </w:style>
  <w:style w:type="character" w:styleId="Hyperlink">
    <w:name w:val="Hyperlink"/>
    <w:basedOn w:val="DefaultParagraphFont"/>
    <w:uiPriority w:val="99"/>
    <w:unhideWhenUsed/>
    <w:rsid w:val="00FB4C72"/>
    <w:rPr>
      <w:color w:val="0000FF" w:themeColor="hyperlink"/>
      <w:u w:val="single"/>
    </w:rPr>
  </w:style>
  <w:style w:type="character" w:styleId="UnresolvedMention">
    <w:name w:val="Unresolved Mention"/>
    <w:basedOn w:val="DefaultParagraphFont"/>
    <w:uiPriority w:val="99"/>
    <w:semiHidden/>
    <w:unhideWhenUsed/>
    <w:rsid w:val="00FB4C72"/>
    <w:rPr>
      <w:color w:val="605E5C"/>
      <w:shd w:val="clear" w:color="auto" w:fill="E1DFDD"/>
    </w:rPr>
  </w:style>
  <w:style w:type="paragraph" w:styleId="Revision">
    <w:name w:val="Revision"/>
    <w:hidden/>
    <w:uiPriority w:val="99"/>
    <w:semiHidden/>
    <w:rsid w:val="00FB77D5"/>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223EB-08B6-44CD-A026-CF7997CA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4351</Words>
  <Characters>24802</Characters>
  <Application>Microsoft Office Word</Application>
  <DocSecurity>0</DocSecurity>
  <PresentationFormat>15|.DOCX</PresentationFormat>
  <Lines>206</Lines>
  <Paragraphs>58</Paragraphs>
  <ScaleCrop>false</ScaleCrop>
  <HeadingPairs>
    <vt:vector size="2" baseType="variant">
      <vt:variant>
        <vt:lpstr>Title</vt:lpstr>
      </vt:variant>
      <vt:variant>
        <vt:i4>1</vt:i4>
      </vt:variant>
    </vt:vector>
  </HeadingPairs>
  <TitlesOfParts>
    <vt:vector size="1" baseType="lpstr">
      <vt:lpstr>Normal.DOTM</vt:lpstr>
    </vt:vector>
  </TitlesOfParts>
  <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Chelly Francisco</dc:creator>
  <cp:keywords/>
  <dc:description/>
  <cp:lastModifiedBy>Kate Kozowyk</cp:lastModifiedBy>
  <cp:revision>4</cp:revision>
  <dcterms:created xsi:type="dcterms:W3CDTF">2025-09-19T22:59:00Z</dcterms:created>
  <dcterms:modified xsi:type="dcterms:W3CDTF">2025-09-19T23:27:00Z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1410-2792-6041</vt:lpwstr>
  </op:property>
</op:Properties>
</file>